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33E" w:rsidRPr="00283A74" w:rsidRDefault="0080433E" w:rsidP="0080433E">
      <w:pPr>
        <w:suppressAutoHyphens/>
        <w:spacing w:line="360" w:lineRule="auto"/>
        <w:ind w:left="57"/>
        <w:jc w:val="center"/>
        <w:rPr>
          <w:b/>
          <w:sz w:val="28"/>
          <w:szCs w:val="28"/>
        </w:rPr>
      </w:pPr>
      <w:proofErr w:type="gramStart"/>
      <w:r w:rsidRPr="00283A74">
        <w:rPr>
          <w:b/>
          <w:sz w:val="28"/>
          <w:szCs w:val="28"/>
        </w:rPr>
        <w:t>ČR - M</w:t>
      </w:r>
      <w:proofErr w:type="gramEnd"/>
      <w:r w:rsidRPr="00283A74">
        <w:rPr>
          <w:b/>
          <w:sz w:val="28"/>
          <w:szCs w:val="28"/>
        </w:rPr>
        <w:t xml:space="preserve"> a t e ř s k á   š k o l a   D o b r é</w:t>
      </w:r>
    </w:p>
    <w:p w:rsidR="0080433E" w:rsidRPr="00283A74" w:rsidRDefault="0080433E" w:rsidP="0080433E">
      <w:pPr>
        <w:suppressAutoHyphens/>
        <w:ind w:left="57"/>
        <w:jc w:val="center"/>
        <w:rPr>
          <w:spacing w:val="-2"/>
        </w:rPr>
      </w:pPr>
      <w:r w:rsidRPr="00283A74">
        <w:t>517 93 Dobré 139, IČO: 70978719, tel.</w:t>
      </w:r>
      <w:r w:rsidRPr="00283A74">
        <w:rPr>
          <w:spacing w:val="-2"/>
        </w:rPr>
        <w:t xml:space="preserve"> 604 485 921</w:t>
      </w:r>
      <w:bookmarkStart w:id="0" w:name="8.5.2.0.4"/>
    </w:p>
    <w:p w:rsidR="0080433E" w:rsidRPr="00283A74" w:rsidRDefault="0080433E" w:rsidP="0080433E">
      <w:pPr>
        <w:suppressAutoHyphens/>
        <w:ind w:left="57"/>
        <w:jc w:val="center"/>
        <w:rPr>
          <w:spacing w:val="-2"/>
          <w:sz w:val="28"/>
          <w:szCs w:val="28"/>
        </w:rPr>
      </w:pPr>
    </w:p>
    <w:tbl>
      <w:tblPr>
        <w:tblW w:w="9087" w:type="dxa"/>
        <w:tblCellSpacing w:w="0"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5096"/>
        <w:gridCol w:w="3991"/>
      </w:tblGrid>
      <w:tr w:rsidR="0080433E" w:rsidRPr="00283A74" w:rsidTr="004F6896">
        <w:trPr>
          <w:tblCellSpacing w:w="0" w:type="dxa"/>
        </w:trPr>
        <w:tc>
          <w:tcPr>
            <w:tcW w:w="9087" w:type="dxa"/>
            <w:gridSpan w:val="2"/>
            <w:hideMark/>
          </w:tcPr>
          <w:p w:rsidR="0080433E" w:rsidRPr="00283A74" w:rsidRDefault="0080433E" w:rsidP="004F6896">
            <w:pPr>
              <w:spacing w:after="100" w:afterAutospacing="1"/>
              <w:jc w:val="center"/>
              <w:outlineLvl w:val="0"/>
              <w:rPr>
                <w:b/>
                <w:kern w:val="36"/>
              </w:rPr>
            </w:pPr>
            <w:bookmarkStart w:id="1" w:name="_Hlk139613563"/>
            <w:r w:rsidRPr="00283A74">
              <w:rPr>
                <w:b/>
                <w:kern w:val="36"/>
              </w:rPr>
              <w:t>Mateřská škola Dobré</w:t>
            </w:r>
          </w:p>
        </w:tc>
      </w:tr>
      <w:tr w:rsidR="0080433E" w:rsidRPr="00283A74" w:rsidTr="004F6896">
        <w:trPr>
          <w:tblCellSpacing w:w="0" w:type="dxa"/>
        </w:trPr>
        <w:tc>
          <w:tcPr>
            <w:tcW w:w="9087" w:type="dxa"/>
            <w:gridSpan w:val="2"/>
            <w:hideMark/>
          </w:tcPr>
          <w:p w:rsidR="0080433E" w:rsidRPr="00283A74" w:rsidRDefault="0080433E" w:rsidP="004F6896">
            <w:pPr>
              <w:spacing w:before="100" w:beforeAutospacing="1" w:after="100" w:afterAutospacing="1"/>
              <w:jc w:val="both"/>
            </w:pPr>
            <w:r w:rsidRPr="00283A74">
              <w:rPr>
                <w:b/>
                <w:bCs/>
              </w:rPr>
              <w:t>Vnitřní předpis č. 15 – Školní řád</w:t>
            </w:r>
          </w:p>
        </w:tc>
      </w:tr>
      <w:tr w:rsidR="0080433E" w:rsidRPr="00283A74" w:rsidTr="004F6896">
        <w:trPr>
          <w:tblCellSpacing w:w="0" w:type="dxa"/>
        </w:trPr>
        <w:tc>
          <w:tcPr>
            <w:tcW w:w="5096" w:type="dxa"/>
            <w:hideMark/>
          </w:tcPr>
          <w:p w:rsidR="0080433E" w:rsidRPr="00283A74" w:rsidRDefault="0080433E" w:rsidP="004F6896">
            <w:pPr>
              <w:spacing w:before="100" w:beforeAutospacing="1" w:after="100" w:afterAutospacing="1"/>
              <w:jc w:val="both"/>
            </w:pPr>
            <w:r w:rsidRPr="00283A74">
              <w:t xml:space="preserve">Č.j.: MS </w:t>
            </w:r>
            <w:r w:rsidR="001233BE">
              <w:t>27</w:t>
            </w:r>
            <w:r w:rsidRPr="00283A74">
              <w:t>/202</w:t>
            </w:r>
            <w:r w:rsidR="001233BE">
              <w:t>5</w:t>
            </w:r>
          </w:p>
        </w:tc>
        <w:tc>
          <w:tcPr>
            <w:tcW w:w="3991" w:type="dxa"/>
            <w:hideMark/>
          </w:tcPr>
          <w:p w:rsidR="0080433E" w:rsidRPr="00283A74" w:rsidRDefault="0080433E" w:rsidP="004F6896">
            <w:pPr>
              <w:spacing w:before="100" w:beforeAutospacing="1" w:after="100" w:afterAutospacing="1"/>
              <w:jc w:val="both"/>
            </w:pPr>
            <w:r w:rsidRPr="00283A74">
              <w:t>Účinnost od: 1. 9. 202</w:t>
            </w:r>
            <w:r w:rsidR="00E9682F">
              <w:t>5</w:t>
            </w:r>
          </w:p>
        </w:tc>
      </w:tr>
      <w:tr w:rsidR="0080433E" w:rsidRPr="00283A74" w:rsidTr="004F6896">
        <w:trPr>
          <w:tblCellSpacing w:w="0" w:type="dxa"/>
        </w:trPr>
        <w:tc>
          <w:tcPr>
            <w:tcW w:w="5096" w:type="dxa"/>
            <w:hideMark/>
          </w:tcPr>
          <w:p w:rsidR="0080433E" w:rsidRPr="00283A74" w:rsidRDefault="0080433E" w:rsidP="004F6896">
            <w:pPr>
              <w:spacing w:before="100" w:beforeAutospacing="1" w:after="100" w:afterAutospacing="1"/>
              <w:jc w:val="both"/>
            </w:pPr>
            <w:r w:rsidRPr="00283A74">
              <w:t>Spisový znak: 5.1</w:t>
            </w:r>
          </w:p>
        </w:tc>
        <w:tc>
          <w:tcPr>
            <w:tcW w:w="3991" w:type="dxa"/>
            <w:hideMark/>
          </w:tcPr>
          <w:p w:rsidR="0080433E" w:rsidRPr="00283A74" w:rsidRDefault="0080433E" w:rsidP="004F6896">
            <w:pPr>
              <w:spacing w:before="100" w:beforeAutospacing="1" w:after="100" w:afterAutospacing="1"/>
              <w:jc w:val="both"/>
            </w:pPr>
            <w:r w:rsidRPr="00283A74">
              <w:t>Počet stran: 1</w:t>
            </w:r>
            <w:r w:rsidR="00CA6EDA">
              <w:t>1</w:t>
            </w:r>
          </w:p>
        </w:tc>
      </w:tr>
      <w:tr w:rsidR="0080433E" w:rsidRPr="00283A74" w:rsidTr="004F6896">
        <w:trPr>
          <w:tblCellSpacing w:w="0" w:type="dxa"/>
        </w:trPr>
        <w:tc>
          <w:tcPr>
            <w:tcW w:w="5096" w:type="dxa"/>
            <w:hideMark/>
          </w:tcPr>
          <w:p w:rsidR="0080433E" w:rsidRPr="00283A74" w:rsidRDefault="0080433E" w:rsidP="004F6896">
            <w:pPr>
              <w:spacing w:before="100" w:beforeAutospacing="1" w:after="100" w:afterAutospacing="1"/>
              <w:jc w:val="both"/>
            </w:pPr>
            <w:r w:rsidRPr="00283A74">
              <w:t>Skartační znak: S 10</w:t>
            </w:r>
          </w:p>
        </w:tc>
        <w:tc>
          <w:tcPr>
            <w:tcW w:w="3991" w:type="dxa"/>
            <w:hideMark/>
          </w:tcPr>
          <w:p w:rsidR="0080433E" w:rsidRPr="00283A74" w:rsidRDefault="0080433E" w:rsidP="004F6896">
            <w:pPr>
              <w:spacing w:before="100" w:beforeAutospacing="1" w:after="100" w:afterAutospacing="1"/>
              <w:jc w:val="both"/>
            </w:pPr>
            <w:r w:rsidRPr="00283A74">
              <w:t>Počet příloh: 1</w:t>
            </w:r>
          </w:p>
        </w:tc>
      </w:tr>
      <w:tr w:rsidR="0080433E" w:rsidRPr="00283A74" w:rsidTr="004F6896">
        <w:trPr>
          <w:tblCellSpacing w:w="0" w:type="dxa"/>
        </w:trPr>
        <w:tc>
          <w:tcPr>
            <w:tcW w:w="5096" w:type="dxa"/>
          </w:tcPr>
          <w:p w:rsidR="0080433E" w:rsidRPr="00283A74" w:rsidRDefault="0080433E" w:rsidP="004F6896">
            <w:pPr>
              <w:spacing w:before="100" w:beforeAutospacing="1" w:after="100" w:afterAutospacing="1"/>
              <w:jc w:val="both"/>
            </w:pPr>
            <w:r w:rsidRPr="00283A74">
              <w:t>Vydala: Mgr. Pavlína Zahradníková Štěpánková</w:t>
            </w:r>
          </w:p>
        </w:tc>
        <w:tc>
          <w:tcPr>
            <w:tcW w:w="3991" w:type="dxa"/>
          </w:tcPr>
          <w:p w:rsidR="0080433E" w:rsidRPr="00283A74" w:rsidRDefault="0080433E" w:rsidP="004F6896">
            <w:pPr>
              <w:spacing w:before="100" w:beforeAutospacing="1" w:after="100" w:afterAutospacing="1"/>
              <w:jc w:val="both"/>
            </w:pPr>
          </w:p>
        </w:tc>
      </w:tr>
    </w:tbl>
    <w:bookmarkEnd w:id="0"/>
    <w:bookmarkEnd w:id="1"/>
    <w:p w:rsidR="00821922" w:rsidRDefault="00821922" w:rsidP="008219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b/>
        </w:rPr>
        <w:t xml:space="preserve">       </w:t>
      </w:r>
    </w:p>
    <w:p w:rsidR="00821922" w:rsidRDefault="00821922" w:rsidP="0080433E">
      <w:pPr>
        <w:pStyle w:val="Nadpis6"/>
        <w:rPr>
          <w:b w:val="0"/>
        </w:rPr>
      </w:pPr>
      <w:r>
        <w:rPr>
          <w:sz w:val="40"/>
        </w:rPr>
        <w:t xml:space="preserve">  </w:t>
      </w:r>
    </w:p>
    <w:p w:rsidR="00821922" w:rsidRPr="00CD133B" w:rsidRDefault="00821922" w:rsidP="008219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8"/>
          <w:szCs w:val="8"/>
        </w:rPr>
      </w:pPr>
    </w:p>
    <w:p w:rsidR="00821922" w:rsidRPr="0022123A" w:rsidRDefault="00821922" w:rsidP="00821922">
      <w:pPr>
        <w:pStyle w:val="Bezmezer"/>
        <w:rPr>
          <w:b/>
          <w:sz w:val="24"/>
          <w:szCs w:val="24"/>
        </w:rPr>
      </w:pPr>
      <w:r w:rsidRPr="0022123A">
        <w:rPr>
          <w:b/>
          <w:sz w:val="24"/>
          <w:szCs w:val="24"/>
        </w:rPr>
        <w:t>Obsah:</w:t>
      </w:r>
    </w:p>
    <w:p w:rsidR="00821922" w:rsidRPr="0022123A" w:rsidRDefault="00821922" w:rsidP="00821922">
      <w:pPr>
        <w:pStyle w:val="Bezmezer"/>
        <w:numPr>
          <w:ilvl w:val="0"/>
          <w:numId w:val="3"/>
        </w:numPr>
        <w:suppressAutoHyphens/>
        <w:rPr>
          <w:sz w:val="24"/>
          <w:szCs w:val="24"/>
        </w:rPr>
      </w:pPr>
      <w:bookmarkStart w:id="2" w:name="_Hlk81213695"/>
      <w:r w:rsidRPr="0022123A">
        <w:rPr>
          <w:sz w:val="24"/>
          <w:szCs w:val="24"/>
        </w:rPr>
        <w:t>Práva zákonných zástupců dítěte</w:t>
      </w:r>
    </w:p>
    <w:p w:rsidR="00821922" w:rsidRPr="0022123A" w:rsidRDefault="00821922" w:rsidP="00821922">
      <w:pPr>
        <w:pStyle w:val="Bezmezer"/>
        <w:numPr>
          <w:ilvl w:val="0"/>
          <w:numId w:val="3"/>
        </w:numPr>
        <w:suppressAutoHyphens/>
        <w:rPr>
          <w:sz w:val="24"/>
          <w:szCs w:val="24"/>
        </w:rPr>
      </w:pPr>
      <w:r w:rsidRPr="0022123A">
        <w:rPr>
          <w:sz w:val="24"/>
          <w:szCs w:val="24"/>
        </w:rPr>
        <w:t>Povinnosti zákonných zástupců dítěte</w:t>
      </w:r>
    </w:p>
    <w:p w:rsidR="00821922" w:rsidRPr="0022123A" w:rsidRDefault="00821922" w:rsidP="00821922">
      <w:pPr>
        <w:pStyle w:val="Bezmezer"/>
        <w:numPr>
          <w:ilvl w:val="0"/>
          <w:numId w:val="3"/>
        </w:numPr>
        <w:suppressAutoHyphens/>
        <w:rPr>
          <w:sz w:val="24"/>
          <w:szCs w:val="24"/>
        </w:rPr>
      </w:pPr>
      <w:r w:rsidRPr="0022123A">
        <w:rPr>
          <w:sz w:val="24"/>
          <w:szCs w:val="24"/>
        </w:rPr>
        <w:t>Práva dětí</w:t>
      </w:r>
    </w:p>
    <w:p w:rsidR="00821922" w:rsidRPr="0022123A" w:rsidRDefault="00821922" w:rsidP="00821922">
      <w:pPr>
        <w:pStyle w:val="Bezmezer"/>
        <w:numPr>
          <w:ilvl w:val="0"/>
          <w:numId w:val="3"/>
        </w:numPr>
        <w:suppressAutoHyphens/>
        <w:rPr>
          <w:sz w:val="24"/>
          <w:szCs w:val="24"/>
        </w:rPr>
      </w:pPr>
      <w:r w:rsidRPr="0022123A">
        <w:rPr>
          <w:sz w:val="24"/>
          <w:szCs w:val="24"/>
        </w:rPr>
        <w:t xml:space="preserve">Povinnosti dětí </w:t>
      </w:r>
    </w:p>
    <w:p w:rsidR="00821922" w:rsidRPr="0022123A" w:rsidRDefault="00821922" w:rsidP="00821922">
      <w:pPr>
        <w:pStyle w:val="Bezmezer"/>
        <w:numPr>
          <w:ilvl w:val="0"/>
          <w:numId w:val="3"/>
        </w:numPr>
        <w:suppressAutoHyphens/>
        <w:rPr>
          <w:sz w:val="24"/>
          <w:szCs w:val="24"/>
        </w:rPr>
      </w:pPr>
      <w:r w:rsidRPr="0022123A">
        <w:rPr>
          <w:sz w:val="24"/>
          <w:szCs w:val="24"/>
        </w:rPr>
        <w:t>Podrobnosti o pravidlech vzájemných vztahů se zaměstnanci ve škole</w:t>
      </w:r>
    </w:p>
    <w:p w:rsidR="00821922" w:rsidRPr="0022123A" w:rsidRDefault="00821922" w:rsidP="00821922">
      <w:pPr>
        <w:pStyle w:val="Bezmezer"/>
        <w:numPr>
          <w:ilvl w:val="0"/>
          <w:numId w:val="3"/>
        </w:numPr>
        <w:suppressAutoHyphens/>
        <w:rPr>
          <w:sz w:val="24"/>
          <w:szCs w:val="24"/>
        </w:rPr>
      </w:pPr>
      <w:r w:rsidRPr="0022123A">
        <w:rPr>
          <w:sz w:val="24"/>
          <w:szCs w:val="24"/>
        </w:rPr>
        <w:t>Stravování dětí</w:t>
      </w:r>
    </w:p>
    <w:p w:rsidR="00821922" w:rsidRPr="0022123A" w:rsidRDefault="00821922" w:rsidP="00821922">
      <w:pPr>
        <w:pStyle w:val="Bezmezer"/>
        <w:numPr>
          <w:ilvl w:val="0"/>
          <w:numId w:val="3"/>
        </w:numPr>
        <w:suppressAutoHyphens/>
        <w:rPr>
          <w:sz w:val="24"/>
          <w:szCs w:val="24"/>
        </w:rPr>
      </w:pPr>
      <w:r w:rsidRPr="0022123A">
        <w:rPr>
          <w:sz w:val="24"/>
          <w:szCs w:val="24"/>
        </w:rPr>
        <w:t>Úplata za předškolní vzdělávání</w:t>
      </w:r>
    </w:p>
    <w:p w:rsidR="00821922" w:rsidRPr="0022123A" w:rsidRDefault="00821922" w:rsidP="00821922">
      <w:pPr>
        <w:pStyle w:val="Bezmezer"/>
        <w:numPr>
          <w:ilvl w:val="0"/>
          <w:numId w:val="3"/>
        </w:numPr>
        <w:suppressAutoHyphens/>
        <w:rPr>
          <w:sz w:val="24"/>
          <w:szCs w:val="24"/>
        </w:rPr>
      </w:pPr>
      <w:r w:rsidRPr="0022123A">
        <w:rPr>
          <w:rStyle w:val="Nadpis2Char"/>
          <w:rFonts w:ascii="Times New Roman" w:hAnsi="Times New Roman" w:cs="Times New Roman"/>
          <w:b w:val="0"/>
          <w:color w:val="auto"/>
          <w:sz w:val="24"/>
          <w:szCs w:val="24"/>
        </w:rPr>
        <w:t>Stížnosti, oznámení a podněty</w:t>
      </w:r>
    </w:p>
    <w:p w:rsidR="00821922" w:rsidRPr="0022123A" w:rsidRDefault="00821922" w:rsidP="00821922">
      <w:pPr>
        <w:pStyle w:val="Bezmezer"/>
        <w:numPr>
          <w:ilvl w:val="0"/>
          <w:numId w:val="3"/>
        </w:numPr>
        <w:suppressAutoHyphens/>
        <w:rPr>
          <w:sz w:val="24"/>
          <w:szCs w:val="24"/>
        </w:rPr>
      </w:pPr>
      <w:r w:rsidRPr="0022123A">
        <w:rPr>
          <w:rStyle w:val="Nadpis2Char"/>
          <w:rFonts w:ascii="Times New Roman" w:hAnsi="Times New Roman" w:cs="Times New Roman"/>
          <w:b w:val="0"/>
          <w:color w:val="auto"/>
          <w:sz w:val="24"/>
          <w:szCs w:val="24"/>
        </w:rPr>
        <w:t xml:space="preserve">Provoz </w:t>
      </w:r>
      <w:r w:rsidR="003D1CED" w:rsidRPr="0022123A">
        <w:rPr>
          <w:rStyle w:val="Nadpis2Char"/>
          <w:rFonts w:ascii="Times New Roman" w:hAnsi="Times New Roman" w:cs="Times New Roman"/>
          <w:b w:val="0"/>
          <w:color w:val="auto"/>
          <w:sz w:val="24"/>
          <w:szCs w:val="24"/>
        </w:rPr>
        <w:t xml:space="preserve">a organizace </w:t>
      </w:r>
      <w:r w:rsidRPr="0022123A">
        <w:rPr>
          <w:rStyle w:val="Nadpis2Char"/>
          <w:rFonts w:ascii="Times New Roman" w:hAnsi="Times New Roman" w:cs="Times New Roman"/>
          <w:b w:val="0"/>
          <w:color w:val="auto"/>
          <w:sz w:val="24"/>
          <w:szCs w:val="24"/>
        </w:rPr>
        <w:t>mateřské školy</w:t>
      </w:r>
    </w:p>
    <w:p w:rsidR="00821922" w:rsidRPr="0022123A" w:rsidRDefault="00821922" w:rsidP="00821922">
      <w:pPr>
        <w:pStyle w:val="Bezmezer"/>
        <w:numPr>
          <w:ilvl w:val="0"/>
          <w:numId w:val="3"/>
        </w:numPr>
        <w:suppressAutoHyphens/>
        <w:rPr>
          <w:sz w:val="24"/>
          <w:szCs w:val="24"/>
        </w:rPr>
      </w:pPr>
      <w:r w:rsidRPr="0022123A">
        <w:rPr>
          <w:sz w:val="24"/>
          <w:szCs w:val="24"/>
        </w:rPr>
        <w:t xml:space="preserve">Časový harmonogram režimových činností </w:t>
      </w:r>
    </w:p>
    <w:p w:rsidR="00821922" w:rsidRPr="0022123A" w:rsidRDefault="00821922" w:rsidP="00821922">
      <w:pPr>
        <w:pStyle w:val="Bezmezer"/>
        <w:numPr>
          <w:ilvl w:val="0"/>
          <w:numId w:val="3"/>
        </w:numPr>
        <w:suppressAutoHyphens/>
        <w:rPr>
          <w:rStyle w:val="Nadpis2Char"/>
          <w:rFonts w:ascii="Times New Roman" w:hAnsi="Times New Roman" w:cs="Times New Roman"/>
          <w:b w:val="0"/>
          <w:color w:val="auto"/>
          <w:sz w:val="24"/>
          <w:szCs w:val="24"/>
        </w:rPr>
      </w:pPr>
      <w:r w:rsidRPr="0022123A">
        <w:rPr>
          <w:rStyle w:val="Nadpis2Char"/>
          <w:rFonts w:ascii="Times New Roman" w:hAnsi="Times New Roman" w:cs="Times New Roman"/>
          <w:b w:val="0"/>
          <w:color w:val="auto"/>
          <w:sz w:val="24"/>
          <w:szCs w:val="24"/>
        </w:rPr>
        <w:t xml:space="preserve">Přerušení a omezení provozu mateřské školy </w:t>
      </w:r>
    </w:p>
    <w:p w:rsidR="00821922" w:rsidRPr="0022123A" w:rsidRDefault="00821922" w:rsidP="00821922">
      <w:pPr>
        <w:pStyle w:val="Bezmezer"/>
        <w:numPr>
          <w:ilvl w:val="0"/>
          <w:numId w:val="3"/>
        </w:numPr>
        <w:suppressAutoHyphens/>
        <w:rPr>
          <w:bCs/>
          <w:iCs/>
          <w:sz w:val="24"/>
          <w:szCs w:val="24"/>
        </w:rPr>
      </w:pPr>
      <w:r w:rsidRPr="0022123A">
        <w:rPr>
          <w:bCs/>
          <w:iCs/>
          <w:sz w:val="24"/>
          <w:szCs w:val="24"/>
        </w:rPr>
        <w:t>Podmínky k zajištění bezpečnosti a ochrany zdraví dětí a jejich ochrany před rizikovým chováním, před projevy diskriminace, nepřátelství nebo násilí</w:t>
      </w:r>
    </w:p>
    <w:p w:rsidR="00821922" w:rsidRPr="0022123A" w:rsidRDefault="00821922" w:rsidP="00821922">
      <w:pPr>
        <w:pStyle w:val="Bezmezer"/>
        <w:numPr>
          <w:ilvl w:val="0"/>
          <w:numId w:val="3"/>
        </w:numPr>
        <w:suppressAutoHyphens/>
        <w:rPr>
          <w:bCs/>
          <w:iCs/>
          <w:sz w:val="24"/>
          <w:szCs w:val="24"/>
        </w:rPr>
      </w:pPr>
      <w:r w:rsidRPr="0022123A">
        <w:rPr>
          <w:rStyle w:val="Nadpis2Char"/>
          <w:rFonts w:ascii="Times New Roman" w:hAnsi="Times New Roman" w:cs="Times New Roman"/>
          <w:b w:val="0"/>
          <w:color w:val="auto"/>
          <w:sz w:val="24"/>
          <w:szCs w:val="24"/>
        </w:rPr>
        <w:t>Přijímací řízení do mateřské školy</w:t>
      </w:r>
    </w:p>
    <w:p w:rsidR="00821922" w:rsidRPr="0022123A" w:rsidRDefault="00821922" w:rsidP="00821922">
      <w:pPr>
        <w:pStyle w:val="Bezmezer"/>
        <w:numPr>
          <w:ilvl w:val="0"/>
          <w:numId w:val="3"/>
        </w:numPr>
        <w:suppressAutoHyphens/>
        <w:rPr>
          <w:sz w:val="24"/>
          <w:szCs w:val="24"/>
        </w:rPr>
      </w:pPr>
      <w:r w:rsidRPr="0022123A">
        <w:rPr>
          <w:sz w:val="24"/>
          <w:szCs w:val="24"/>
        </w:rPr>
        <w:t xml:space="preserve">Povinnost předškolního </w:t>
      </w:r>
      <w:r w:rsidR="00C31BC5" w:rsidRPr="0022123A">
        <w:rPr>
          <w:sz w:val="24"/>
          <w:szCs w:val="24"/>
        </w:rPr>
        <w:t>vzdělávání</w:t>
      </w:r>
    </w:p>
    <w:p w:rsidR="00821922" w:rsidRPr="0022123A" w:rsidRDefault="00821922" w:rsidP="00821922">
      <w:pPr>
        <w:pStyle w:val="Bezmezer"/>
        <w:numPr>
          <w:ilvl w:val="0"/>
          <w:numId w:val="3"/>
        </w:numPr>
        <w:suppressAutoHyphens/>
        <w:rPr>
          <w:sz w:val="24"/>
          <w:szCs w:val="24"/>
        </w:rPr>
      </w:pPr>
      <w:r w:rsidRPr="0022123A">
        <w:rPr>
          <w:sz w:val="24"/>
          <w:szCs w:val="24"/>
        </w:rPr>
        <w:t xml:space="preserve">Individuální vzdělávání </w:t>
      </w:r>
    </w:p>
    <w:p w:rsidR="00127C42" w:rsidRPr="0022123A" w:rsidRDefault="00127C42" w:rsidP="00127C42">
      <w:pPr>
        <w:pStyle w:val="Bezmezer"/>
        <w:numPr>
          <w:ilvl w:val="0"/>
          <w:numId w:val="3"/>
        </w:numPr>
        <w:suppressAutoHyphens/>
        <w:rPr>
          <w:sz w:val="24"/>
          <w:szCs w:val="24"/>
        </w:rPr>
      </w:pPr>
      <w:r w:rsidRPr="0022123A">
        <w:rPr>
          <w:sz w:val="24"/>
          <w:szCs w:val="24"/>
        </w:rPr>
        <w:t xml:space="preserve">Systém péče o děti s přiznanými podpůrnými opatřeními  </w:t>
      </w:r>
    </w:p>
    <w:p w:rsidR="00F46728" w:rsidRPr="0022123A" w:rsidRDefault="00F46728" w:rsidP="00127C42">
      <w:pPr>
        <w:pStyle w:val="Bezmezer"/>
        <w:numPr>
          <w:ilvl w:val="0"/>
          <w:numId w:val="3"/>
        </w:numPr>
        <w:suppressAutoHyphens/>
        <w:rPr>
          <w:sz w:val="24"/>
          <w:szCs w:val="24"/>
        </w:rPr>
      </w:pPr>
      <w:r w:rsidRPr="0022123A">
        <w:rPr>
          <w:sz w:val="24"/>
          <w:szCs w:val="24"/>
        </w:rPr>
        <w:t>Distanční vzdělávání</w:t>
      </w:r>
    </w:p>
    <w:p w:rsidR="00F605F6" w:rsidRPr="0022123A" w:rsidRDefault="00F605F6" w:rsidP="00127C42">
      <w:pPr>
        <w:pStyle w:val="Bezmezer"/>
        <w:numPr>
          <w:ilvl w:val="0"/>
          <w:numId w:val="3"/>
        </w:numPr>
        <w:suppressAutoHyphens/>
        <w:rPr>
          <w:sz w:val="24"/>
          <w:szCs w:val="24"/>
        </w:rPr>
      </w:pPr>
      <w:r w:rsidRPr="0022123A">
        <w:rPr>
          <w:sz w:val="24"/>
          <w:szCs w:val="24"/>
        </w:rPr>
        <w:t>Vzdělávání dětí cizinců</w:t>
      </w:r>
    </w:p>
    <w:p w:rsidR="00821922" w:rsidRPr="0022123A" w:rsidRDefault="00821922" w:rsidP="00127C42">
      <w:pPr>
        <w:pStyle w:val="Bezmezer"/>
        <w:numPr>
          <w:ilvl w:val="0"/>
          <w:numId w:val="3"/>
        </w:numPr>
        <w:suppressAutoHyphens/>
        <w:rPr>
          <w:sz w:val="24"/>
          <w:szCs w:val="24"/>
        </w:rPr>
      </w:pPr>
      <w:r w:rsidRPr="0022123A">
        <w:rPr>
          <w:sz w:val="24"/>
          <w:szCs w:val="24"/>
        </w:rPr>
        <w:t>Ukončování předškolního vzdělávání</w:t>
      </w:r>
    </w:p>
    <w:p w:rsidR="00C31BC5" w:rsidRPr="00283A74" w:rsidRDefault="00821922" w:rsidP="00283A74">
      <w:pPr>
        <w:pStyle w:val="Bezmezer"/>
        <w:numPr>
          <w:ilvl w:val="0"/>
          <w:numId w:val="3"/>
        </w:numPr>
        <w:suppressAutoHyphens/>
        <w:rPr>
          <w:rStyle w:val="Nadpis2Char"/>
          <w:rFonts w:ascii="Times New Roman" w:hAnsi="Times New Roman" w:cs="Times New Roman"/>
          <w:b w:val="0"/>
          <w:color w:val="auto"/>
          <w:sz w:val="24"/>
          <w:szCs w:val="24"/>
        </w:rPr>
      </w:pPr>
      <w:r w:rsidRPr="0022123A">
        <w:rPr>
          <w:rStyle w:val="Nadpis2Char"/>
          <w:rFonts w:ascii="Times New Roman" w:hAnsi="Times New Roman" w:cs="Times New Roman"/>
          <w:b w:val="0"/>
          <w:color w:val="auto"/>
          <w:sz w:val="24"/>
          <w:szCs w:val="24"/>
        </w:rPr>
        <w:t>Podmínky zacházení s majetkem školy</w:t>
      </w:r>
    </w:p>
    <w:p w:rsidR="00821922" w:rsidRPr="0022123A" w:rsidRDefault="00821922" w:rsidP="00821922">
      <w:pPr>
        <w:pStyle w:val="Bezmezer"/>
        <w:numPr>
          <w:ilvl w:val="0"/>
          <w:numId w:val="3"/>
        </w:numPr>
        <w:suppressAutoHyphens/>
        <w:rPr>
          <w:sz w:val="24"/>
          <w:szCs w:val="24"/>
        </w:rPr>
      </w:pPr>
      <w:r w:rsidRPr="0022123A">
        <w:rPr>
          <w:sz w:val="24"/>
          <w:szCs w:val="24"/>
        </w:rPr>
        <w:t>Závěrečná ustanovení</w:t>
      </w:r>
    </w:p>
    <w:bookmarkEnd w:id="2"/>
    <w:p w:rsidR="00821922" w:rsidRPr="0022123A" w:rsidRDefault="00821922" w:rsidP="00821922"/>
    <w:p w:rsidR="00821922" w:rsidRPr="0022123A" w:rsidRDefault="00821922" w:rsidP="00821922">
      <w:pPr>
        <w:pStyle w:val="Bezmezer"/>
        <w:jc w:val="both"/>
        <w:rPr>
          <w:sz w:val="24"/>
          <w:szCs w:val="24"/>
        </w:rPr>
      </w:pPr>
      <w:r w:rsidRPr="0022123A">
        <w:rPr>
          <w:sz w:val="24"/>
          <w:szCs w:val="24"/>
        </w:rPr>
        <w:t>Ředitelka Mateřské školy Dobré</w:t>
      </w:r>
      <w:r w:rsidR="00BF608E">
        <w:rPr>
          <w:sz w:val="24"/>
          <w:szCs w:val="24"/>
        </w:rPr>
        <w:t xml:space="preserve"> (dále MŠ)</w:t>
      </w:r>
      <w:r w:rsidRPr="0022123A">
        <w:rPr>
          <w:sz w:val="24"/>
          <w:szCs w:val="24"/>
        </w:rPr>
        <w:t xml:space="preserve"> vydává školní řád v souladu se zákonem č.</w:t>
      </w:r>
      <w:r w:rsidR="00BF608E">
        <w:rPr>
          <w:sz w:val="24"/>
          <w:szCs w:val="24"/>
        </w:rPr>
        <w:t> </w:t>
      </w:r>
      <w:r w:rsidRPr="0022123A">
        <w:rPr>
          <w:sz w:val="24"/>
          <w:szCs w:val="24"/>
        </w:rPr>
        <w:t>561/2004 Sb., o předškolním, základním, středním, vyšším odborném vzdělávání a</w:t>
      </w:r>
      <w:r w:rsidR="00BF608E">
        <w:rPr>
          <w:sz w:val="24"/>
          <w:szCs w:val="24"/>
        </w:rPr>
        <w:t> </w:t>
      </w:r>
      <w:r w:rsidRPr="0022123A">
        <w:rPr>
          <w:sz w:val="24"/>
          <w:szCs w:val="24"/>
        </w:rPr>
        <w:t>jiném vzdělávání (školský zákon), ve znění pozdějších předpisů (dále jen „školský zákon“) a vyhláškou č. 14/2005 Sb., o předškolním vzdělávání, ve znění pozdějších předpisů (dále jen „vyhláška“).</w:t>
      </w:r>
    </w:p>
    <w:p w:rsidR="00821922" w:rsidRPr="00F32538" w:rsidRDefault="00821922" w:rsidP="00821922">
      <w:pPr>
        <w:pStyle w:val="Bezmezer"/>
        <w:jc w:val="both"/>
        <w:rPr>
          <w:b/>
          <w:color w:val="000000" w:themeColor="text1"/>
          <w:sz w:val="24"/>
          <w:szCs w:val="24"/>
        </w:rPr>
      </w:pPr>
      <w:r w:rsidRPr="00F32538">
        <w:rPr>
          <w:b/>
          <w:color w:val="000000" w:themeColor="text1"/>
          <w:sz w:val="24"/>
          <w:szCs w:val="24"/>
        </w:rPr>
        <w:t>Všichni zaměstnanci mateřské školy spolupracují s rodiči s cílem rozvíjet a</w:t>
      </w:r>
      <w:r w:rsidR="00A822A8">
        <w:rPr>
          <w:b/>
          <w:color w:val="000000" w:themeColor="text1"/>
          <w:sz w:val="24"/>
          <w:szCs w:val="24"/>
        </w:rPr>
        <w:t> </w:t>
      </w:r>
      <w:r w:rsidRPr="00F32538">
        <w:rPr>
          <w:b/>
          <w:color w:val="000000" w:themeColor="text1"/>
          <w:sz w:val="24"/>
          <w:szCs w:val="24"/>
        </w:rPr>
        <w:t xml:space="preserve">organizovat činnost ve prospěch dětí a prohloubení vzájemného výchovného působení rodiny a školy. </w:t>
      </w:r>
    </w:p>
    <w:p w:rsidR="00821922" w:rsidRPr="0022123A" w:rsidRDefault="00821922" w:rsidP="00821922">
      <w:pPr>
        <w:jc w:val="both"/>
      </w:pPr>
    </w:p>
    <w:p w:rsidR="00CA6EDA" w:rsidRDefault="00CA6EDA" w:rsidP="00A760AD">
      <w:pPr>
        <w:pStyle w:val="Bezmezer"/>
        <w:suppressAutoHyphens/>
        <w:jc w:val="both"/>
        <w:rPr>
          <w:b/>
          <w:sz w:val="24"/>
          <w:szCs w:val="24"/>
        </w:rPr>
      </w:pPr>
    </w:p>
    <w:p w:rsidR="00CA6EDA" w:rsidRDefault="00CA6EDA" w:rsidP="00A760AD">
      <w:pPr>
        <w:pStyle w:val="Bezmezer"/>
        <w:suppressAutoHyphens/>
        <w:jc w:val="both"/>
        <w:rPr>
          <w:b/>
          <w:sz w:val="24"/>
          <w:szCs w:val="24"/>
        </w:rPr>
      </w:pPr>
    </w:p>
    <w:p w:rsidR="00821922" w:rsidRPr="0022123A" w:rsidRDefault="00984794" w:rsidP="00A760AD">
      <w:pPr>
        <w:pStyle w:val="Bezmezer"/>
        <w:suppressAutoHyphens/>
        <w:jc w:val="both"/>
        <w:rPr>
          <w:b/>
          <w:sz w:val="24"/>
          <w:szCs w:val="24"/>
        </w:rPr>
      </w:pPr>
      <w:r>
        <w:rPr>
          <w:b/>
          <w:sz w:val="24"/>
          <w:szCs w:val="24"/>
        </w:rPr>
        <w:lastRenderedPageBreak/>
        <w:t xml:space="preserve">1. </w:t>
      </w:r>
      <w:r w:rsidR="00821922" w:rsidRPr="0022123A">
        <w:rPr>
          <w:b/>
          <w:sz w:val="24"/>
          <w:szCs w:val="24"/>
        </w:rPr>
        <w:t>Práva zákonných zástupců dítěte:</w:t>
      </w:r>
    </w:p>
    <w:p w:rsidR="00821922" w:rsidRPr="0022123A" w:rsidRDefault="00821922" w:rsidP="00821922">
      <w:pPr>
        <w:pStyle w:val="Styl1"/>
        <w:jc w:val="both"/>
      </w:pPr>
      <w:r w:rsidRPr="0022123A">
        <w:t xml:space="preserve">▪ </w:t>
      </w:r>
      <w:r w:rsidR="008D06F4">
        <w:t>n</w:t>
      </w:r>
      <w:r w:rsidRPr="0022123A">
        <w:t>a informace o prospívání svého dítěte, o jeho individuálních pokrocích, o průběhu a</w:t>
      </w:r>
      <w:r w:rsidR="00A822A8">
        <w:t> </w:t>
      </w:r>
      <w:r w:rsidRPr="0022123A">
        <w:t>výsledcích jeho vzdělávání,</w:t>
      </w:r>
    </w:p>
    <w:p w:rsidR="00821922" w:rsidRPr="0022123A" w:rsidRDefault="00821922" w:rsidP="00821922">
      <w:pPr>
        <w:pStyle w:val="Styl1"/>
        <w:jc w:val="both"/>
      </w:pPr>
      <w:r w:rsidRPr="0022123A">
        <w:t>▪ podílet se na dění v </w:t>
      </w:r>
      <w:r w:rsidR="00CA6EDA">
        <w:t>MŠ</w:t>
      </w:r>
      <w:r w:rsidRPr="0022123A">
        <w:t>, účastnit se různých programů, dle svého zájmu a</w:t>
      </w:r>
      <w:r w:rsidR="00A822A8">
        <w:t> </w:t>
      </w:r>
      <w:r w:rsidRPr="0022123A">
        <w:t>po</w:t>
      </w:r>
      <w:r w:rsidR="00A822A8">
        <w:t> </w:t>
      </w:r>
      <w:r w:rsidRPr="0022123A">
        <w:t>domluvě s učitelkou vstupovat do her svých dětí</w:t>
      </w:r>
    </w:p>
    <w:p w:rsidR="00821922" w:rsidRPr="0022123A" w:rsidRDefault="00821922" w:rsidP="00821922">
      <w:pPr>
        <w:pStyle w:val="Styl1"/>
        <w:jc w:val="both"/>
      </w:pPr>
      <w:r w:rsidRPr="0022123A">
        <w:t>▪ vyžádat si konzultaci s učitelkou nebo ředitelkou školy</w:t>
      </w:r>
      <w:r w:rsidR="008D06F4">
        <w:t xml:space="preserve">, </w:t>
      </w:r>
      <w:r w:rsidRPr="0022123A">
        <w:t xml:space="preserve">po předchozí domluvě </w:t>
      </w:r>
      <w:r w:rsidR="008D06F4">
        <w:t xml:space="preserve">stanovit </w:t>
      </w:r>
      <w:r w:rsidRPr="0022123A">
        <w:t>termín mimo dob</w:t>
      </w:r>
      <w:r w:rsidR="008D06F4">
        <w:t>u</w:t>
      </w:r>
      <w:r w:rsidRPr="0022123A">
        <w:t>, kdy učitelka vykonává přímou</w:t>
      </w:r>
      <w:r w:rsidR="008D06F4">
        <w:t xml:space="preserve"> pedagogickou činnost</w:t>
      </w:r>
      <w:r w:rsidRPr="0022123A">
        <w:t xml:space="preserve"> u dě</w:t>
      </w:r>
      <w:r w:rsidR="00BF253F">
        <w:t>tí</w:t>
      </w:r>
      <w:r w:rsidR="008D06F4">
        <w:t>,</w:t>
      </w:r>
    </w:p>
    <w:p w:rsidR="00821922" w:rsidRPr="0022123A" w:rsidRDefault="00821922" w:rsidP="00821922">
      <w:pPr>
        <w:pStyle w:val="Styl1"/>
        <w:jc w:val="both"/>
      </w:pPr>
      <w:r w:rsidRPr="0022123A">
        <w:t>▪ k vyzvedávání dítěte písemně pověřit jinou osobu (formuláře u učitelek nebo ředitelky školy)</w:t>
      </w:r>
      <w:r w:rsidR="008D06F4">
        <w:t xml:space="preserve">, </w:t>
      </w:r>
      <w:r w:rsidRPr="0022123A">
        <w:t>bez písemného pověření nevydají učitelky dítě nikomu jinému než jeho zákonnému zástupci,</w:t>
      </w:r>
    </w:p>
    <w:p w:rsidR="00821922" w:rsidRPr="0022123A" w:rsidRDefault="00821922" w:rsidP="00821922">
      <w:pPr>
        <w:pStyle w:val="Styl1"/>
        <w:jc w:val="both"/>
      </w:pPr>
      <w:r w:rsidRPr="0022123A">
        <w:t>▪ využít individuálně přizpůsobeného adaptačního režimu, který škola po dohodě s rodiči nabízí,</w:t>
      </w:r>
    </w:p>
    <w:p w:rsidR="00821922" w:rsidRPr="0022123A" w:rsidRDefault="00821922" w:rsidP="00821922">
      <w:pPr>
        <w:pStyle w:val="Styl1"/>
        <w:jc w:val="both"/>
      </w:pPr>
      <w:r w:rsidRPr="0022123A">
        <w:t>▪ vyjadřovat se ke všem rozhodnutím týkajícím se podstatných záležitostí vzdělávání dítěte,</w:t>
      </w:r>
    </w:p>
    <w:p w:rsidR="00821922" w:rsidRPr="0022123A" w:rsidRDefault="00821922" w:rsidP="00821922">
      <w:pPr>
        <w:pStyle w:val="Styl1"/>
        <w:jc w:val="both"/>
      </w:pPr>
      <w:r w:rsidRPr="0022123A">
        <w:t>▪ na informace a poradenskou pomoc školy nebo školského poradenského zařízení v záležitostech týkajících se vzdělávání jejich dítěte</w:t>
      </w:r>
      <w:r w:rsidR="008D06F4">
        <w:t>,</w:t>
      </w:r>
    </w:p>
    <w:p w:rsidR="00821922" w:rsidRPr="0022123A" w:rsidRDefault="00821922" w:rsidP="00821922">
      <w:pPr>
        <w:pStyle w:val="Styl1"/>
        <w:jc w:val="both"/>
      </w:pPr>
      <w:r w:rsidRPr="0022123A">
        <w:t>▪ na korektní jednání a chování ze strany všech zaměstnanců školy</w:t>
      </w:r>
      <w:r w:rsidR="008D06F4">
        <w:t>,</w:t>
      </w:r>
    </w:p>
    <w:p w:rsidR="00821922" w:rsidRPr="0022123A" w:rsidRDefault="00821922" w:rsidP="00821922">
      <w:pPr>
        <w:pStyle w:val="Styl1"/>
        <w:jc w:val="both"/>
      </w:pPr>
      <w:r w:rsidRPr="0022123A">
        <w:t>▪ na diskrétnost a ochranu informací, týkajících se jejich osobního a rodinného života</w:t>
      </w:r>
      <w:r w:rsidR="008D06F4">
        <w:t>,</w:t>
      </w:r>
    </w:p>
    <w:p w:rsidR="00821922" w:rsidRPr="0022123A" w:rsidRDefault="00821922" w:rsidP="00821922">
      <w:pPr>
        <w:pStyle w:val="Styl1"/>
        <w:jc w:val="both"/>
      </w:pPr>
      <w:r w:rsidRPr="0022123A">
        <w:t xml:space="preserve">▪ spolurozhodovat při plánování programu </w:t>
      </w:r>
      <w:r w:rsidR="00BF608E">
        <w:t>MŠ</w:t>
      </w:r>
      <w:r w:rsidRPr="0022123A">
        <w:t>, při řešení vzniklých problémů</w:t>
      </w:r>
      <w:r w:rsidR="008D06F4">
        <w:t>,</w:t>
      </w:r>
    </w:p>
    <w:p w:rsidR="00821922" w:rsidRPr="0022123A" w:rsidRDefault="00821922" w:rsidP="00283A74">
      <w:pPr>
        <w:pStyle w:val="Styl1"/>
        <w:spacing w:after="240"/>
        <w:jc w:val="both"/>
      </w:pPr>
      <w:r w:rsidRPr="0022123A">
        <w:t>▪ přispívat svými nápady a náměty k obohacení vzdělávacího programu školy.</w:t>
      </w:r>
    </w:p>
    <w:p w:rsidR="00821922" w:rsidRPr="0022123A" w:rsidRDefault="00984794" w:rsidP="00A760AD">
      <w:pPr>
        <w:pStyle w:val="Bezmezer"/>
        <w:suppressAutoHyphens/>
        <w:jc w:val="both"/>
        <w:rPr>
          <w:b/>
          <w:sz w:val="24"/>
          <w:szCs w:val="24"/>
        </w:rPr>
      </w:pPr>
      <w:r>
        <w:rPr>
          <w:b/>
          <w:sz w:val="24"/>
          <w:szCs w:val="24"/>
        </w:rPr>
        <w:t xml:space="preserve">2. </w:t>
      </w:r>
      <w:r w:rsidR="00821922" w:rsidRPr="0022123A">
        <w:rPr>
          <w:b/>
          <w:sz w:val="24"/>
          <w:szCs w:val="24"/>
        </w:rPr>
        <w:t>Povinnosti zákonných zástupců dítěte:</w:t>
      </w:r>
    </w:p>
    <w:p w:rsidR="00821922" w:rsidRPr="0022123A" w:rsidRDefault="00821922" w:rsidP="00821922">
      <w:pPr>
        <w:pStyle w:val="Styl1"/>
        <w:jc w:val="both"/>
      </w:pPr>
      <w:r w:rsidRPr="0022123A">
        <w:t xml:space="preserve">▪ předat dítě osobně učitelce, která </w:t>
      </w:r>
      <w:r w:rsidR="00CA6EDA">
        <w:t xml:space="preserve">tak </w:t>
      </w:r>
      <w:r w:rsidRPr="0022123A">
        <w:t>za něj přebírá zodpovědnost. Pokud rodič zmocní jinou osobu nebo sourozence k vyzvedávání dítěte, musí tuto skutečnost potvrdit písemně</w:t>
      </w:r>
      <w:r w:rsidR="00CA6EDA">
        <w:t>, b</w:t>
      </w:r>
      <w:r w:rsidRPr="0022123A">
        <w:t>ez písemného zmocnění učitelky dítě nevydají,</w:t>
      </w:r>
    </w:p>
    <w:p w:rsidR="00821922" w:rsidRPr="0022123A" w:rsidRDefault="00821922" w:rsidP="00821922">
      <w:pPr>
        <w:pStyle w:val="Bezmezer"/>
        <w:ind w:left="142" w:hanging="142"/>
        <w:jc w:val="both"/>
        <w:rPr>
          <w:sz w:val="24"/>
          <w:szCs w:val="24"/>
        </w:rPr>
      </w:pPr>
      <w:r w:rsidRPr="0022123A">
        <w:rPr>
          <w:sz w:val="24"/>
          <w:szCs w:val="24"/>
        </w:rPr>
        <w:t>▪ informovat školu o změně zdravotní způsobilosti, zdravotních obtížích dítěte nebo jiných závažných skutečnostech, které by mohly mít vliv na průběh vzdělávání,</w:t>
      </w:r>
    </w:p>
    <w:p w:rsidR="00821922" w:rsidRPr="0022123A" w:rsidRDefault="00821922" w:rsidP="00821922">
      <w:pPr>
        <w:pStyle w:val="Bezmezer"/>
        <w:ind w:left="142" w:hanging="142"/>
        <w:jc w:val="both"/>
        <w:rPr>
          <w:sz w:val="24"/>
          <w:szCs w:val="24"/>
        </w:rPr>
      </w:pPr>
      <w:r w:rsidRPr="0022123A">
        <w:rPr>
          <w:sz w:val="24"/>
          <w:szCs w:val="24"/>
        </w:rPr>
        <w:t>▪ oznamovat škole údaje, které jsou podstatné pro průběh vzdělávání nebo bezpečnost dítěte</w:t>
      </w:r>
      <w:r w:rsidR="008D06F4">
        <w:rPr>
          <w:sz w:val="24"/>
          <w:szCs w:val="24"/>
        </w:rPr>
        <w:t xml:space="preserve"> </w:t>
      </w:r>
      <w:r w:rsidRPr="0022123A">
        <w:rPr>
          <w:sz w:val="24"/>
          <w:szCs w:val="24"/>
        </w:rPr>
        <w:t>a změny v těchto údajích,</w:t>
      </w:r>
    </w:p>
    <w:p w:rsidR="00821922" w:rsidRPr="0022123A" w:rsidRDefault="00821922" w:rsidP="00821922">
      <w:pPr>
        <w:pStyle w:val="Bezmezer"/>
        <w:ind w:left="142" w:hanging="142"/>
        <w:jc w:val="both"/>
        <w:rPr>
          <w:sz w:val="24"/>
          <w:szCs w:val="24"/>
        </w:rPr>
      </w:pPr>
      <w:r w:rsidRPr="0022123A">
        <w:rPr>
          <w:sz w:val="24"/>
          <w:szCs w:val="24"/>
        </w:rPr>
        <w:t>▪ řídit se školním řádem a vnitřním řádem školní jídelny (výdejny) a respektovat další vnitřní předpisy školy,</w:t>
      </w:r>
    </w:p>
    <w:p w:rsidR="00821922" w:rsidRPr="0022123A" w:rsidRDefault="00821922" w:rsidP="00821922">
      <w:pPr>
        <w:pStyle w:val="Bezmezer"/>
        <w:ind w:left="142" w:hanging="142"/>
        <w:jc w:val="both"/>
        <w:rPr>
          <w:sz w:val="24"/>
          <w:szCs w:val="24"/>
        </w:rPr>
      </w:pPr>
      <w:r w:rsidRPr="0022123A">
        <w:rPr>
          <w:sz w:val="24"/>
          <w:szCs w:val="24"/>
        </w:rPr>
        <w:t>▪ provádět úplatu za stravné dle daných pravidel a za akce,</w:t>
      </w:r>
    </w:p>
    <w:p w:rsidR="00821922" w:rsidRPr="0022123A" w:rsidRDefault="00821922" w:rsidP="00821922">
      <w:pPr>
        <w:pStyle w:val="Styl1"/>
        <w:jc w:val="both"/>
        <w:rPr>
          <w:b/>
        </w:rPr>
      </w:pPr>
      <w:r w:rsidRPr="0022123A">
        <w:rPr>
          <w:b/>
        </w:rPr>
        <w:t xml:space="preserve">▪ jsou odpovědni za to, že přivádějí </w:t>
      </w:r>
      <w:r w:rsidRPr="0022123A">
        <w:rPr>
          <w:b/>
          <w:u w:val="single"/>
        </w:rPr>
        <w:t>do MŠ dítě zdravé</w:t>
      </w:r>
      <w:r w:rsidRPr="0022123A">
        <w:rPr>
          <w:b/>
        </w:rPr>
        <w:t>, be</w:t>
      </w:r>
      <w:r w:rsidR="009B4D8B" w:rsidRPr="0022123A">
        <w:rPr>
          <w:b/>
        </w:rPr>
        <w:t xml:space="preserve">z zjevných příznaků onemocnění – </w:t>
      </w:r>
      <w:r w:rsidR="00E22372" w:rsidRPr="0022123A">
        <w:rPr>
          <w:b/>
        </w:rPr>
        <w:t>rýma, kašel</w:t>
      </w:r>
      <w:r w:rsidR="009B4D8B" w:rsidRPr="0022123A">
        <w:rPr>
          <w:b/>
        </w:rPr>
        <w:t xml:space="preserve">, </w:t>
      </w:r>
      <w:r w:rsidRPr="0022123A">
        <w:rPr>
          <w:b/>
        </w:rPr>
        <w:t xml:space="preserve">průjem, zvracení, </w:t>
      </w:r>
      <w:r w:rsidR="00D5154F" w:rsidRPr="0022123A">
        <w:rPr>
          <w:b/>
        </w:rPr>
        <w:t>zánět spojivek,</w:t>
      </w:r>
      <w:r w:rsidRPr="0022123A">
        <w:rPr>
          <w:b/>
        </w:rPr>
        <w:t xml:space="preserve"> vši, teplota</w:t>
      </w:r>
      <w:r w:rsidR="009B4D8B" w:rsidRPr="0022123A">
        <w:rPr>
          <w:b/>
        </w:rPr>
        <w:t>, roupy</w:t>
      </w:r>
      <w:r w:rsidR="00D5154F" w:rsidRPr="0022123A">
        <w:rPr>
          <w:b/>
        </w:rPr>
        <w:t xml:space="preserve"> a</w:t>
      </w:r>
      <w:r w:rsidR="00A822A8">
        <w:rPr>
          <w:b/>
        </w:rPr>
        <w:t> </w:t>
      </w:r>
      <w:r w:rsidR="00D5154F" w:rsidRPr="0022123A">
        <w:rPr>
          <w:b/>
        </w:rPr>
        <w:t>další</w:t>
      </w:r>
    </w:p>
    <w:p w:rsidR="00821922" w:rsidRPr="0022123A" w:rsidRDefault="00821922" w:rsidP="00821922">
      <w:pPr>
        <w:pStyle w:val="Bezmezer"/>
        <w:jc w:val="both"/>
        <w:rPr>
          <w:sz w:val="24"/>
          <w:szCs w:val="24"/>
        </w:rPr>
      </w:pPr>
      <w:r w:rsidRPr="0022123A">
        <w:rPr>
          <w:sz w:val="24"/>
          <w:szCs w:val="24"/>
        </w:rPr>
        <w:t>▪ oznámit ihned infekční onemocnění dítěte,</w:t>
      </w:r>
    </w:p>
    <w:p w:rsidR="00821922" w:rsidRPr="0022123A" w:rsidRDefault="00D5154F" w:rsidP="00821922">
      <w:pPr>
        <w:pStyle w:val="Styl1"/>
        <w:jc w:val="both"/>
        <w:rPr>
          <w:b/>
        </w:rPr>
      </w:pPr>
      <w:r w:rsidRPr="0022123A">
        <w:rPr>
          <w:b/>
        </w:rPr>
        <w:t xml:space="preserve">▪ </w:t>
      </w:r>
      <w:r w:rsidR="008D06F4">
        <w:rPr>
          <w:b/>
        </w:rPr>
        <w:t xml:space="preserve">převzít </w:t>
      </w:r>
      <w:r w:rsidR="00821922" w:rsidRPr="0022123A">
        <w:rPr>
          <w:b/>
        </w:rPr>
        <w:t xml:space="preserve">bez zbytečného odkladu své dítě v případě, že jsou ze strany </w:t>
      </w:r>
      <w:r w:rsidR="00CA6EDA">
        <w:rPr>
          <w:b/>
        </w:rPr>
        <w:t xml:space="preserve">MŠ </w:t>
      </w:r>
      <w:r w:rsidR="00821922" w:rsidRPr="0022123A">
        <w:rPr>
          <w:b/>
        </w:rPr>
        <w:t xml:space="preserve">informováni o jeho zdravotních obtížích, </w:t>
      </w:r>
    </w:p>
    <w:p w:rsidR="00821922" w:rsidRPr="0022123A" w:rsidRDefault="00821922" w:rsidP="00821922">
      <w:pPr>
        <w:pStyle w:val="Styl1"/>
        <w:jc w:val="both"/>
      </w:pPr>
      <w:r w:rsidRPr="0022123A">
        <w:t>▪ sdělit údaje o dítěti do školní matriky</w:t>
      </w:r>
      <w:r w:rsidR="00A822A8">
        <w:t xml:space="preserve">, </w:t>
      </w:r>
      <w:r w:rsidRPr="0022123A">
        <w:t xml:space="preserve">tj. Evidenční list (zákon č.561/2004 Sb., § 28), </w:t>
      </w:r>
    </w:p>
    <w:p w:rsidR="001816B2" w:rsidRDefault="00821922" w:rsidP="001816B2">
      <w:pPr>
        <w:pStyle w:val="Bezmezer"/>
        <w:tabs>
          <w:tab w:val="left" w:pos="851"/>
        </w:tabs>
        <w:ind w:left="142" w:hanging="142"/>
        <w:jc w:val="both"/>
        <w:rPr>
          <w:sz w:val="24"/>
          <w:szCs w:val="24"/>
        </w:rPr>
      </w:pPr>
      <w:r w:rsidRPr="0022123A">
        <w:rPr>
          <w:sz w:val="24"/>
          <w:szCs w:val="24"/>
        </w:rPr>
        <w:t xml:space="preserve">▪ </w:t>
      </w:r>
      <w:r w:rsidR="008D06F4">
        <w:rPr>
          <w:sz w:val="24"/>
          <w:szCs w:val="24"/>
        </w:rPr>
        <w:t xml:space="preserve">hlásit </w:t>
      </w:r>
      <w:r w:rsidRPr="0022123A">
        <w:rPr>
          <w:sz w:val="24"/>
          <w:szCs w:val="24"/>
        </w:rPr>
        <w:t xml:space="preserve">neprodleně každou změnu související s dítětem učitelce (změny bydliště, telefony, zdravotní stav, </w:t>
      </w:r>
      <w:r w:rsidR="008D06F4">
        <w:rPr>
          <w:sz w:val="24"/>
          <w:szCs w:val="24"/>
        </w:rPr>
        <w:t>r</w:t>
      </w:r>
      <w:r w:rsidRPr="0022123A">
        <w:rPr>
          <w:sz w:val="24"/>
          <w:szCs w:val="24"/>
        </w:rPr>
        <w:t>ozhodnutí soudu o svěření dítěte do péče…)</w:t>
      </w:r>
    </w:p>
    <w:p w:rsidR="001816B2" w:rsidRPr="001816B2" w:rsidRDefault="001816B2" w:rsidP="001816B2">
      <w:pPr>
        <w:pStyle w:val="Bezmezer"/>
        <w:numPr>
          <w:ilvl w:val="0"/>
          <w:numId w:val="18"/>
        </w:numPr>
        <w:tabs>
          <w:tab w:val="left" w:pos="851"/>
        </w:tabs>
        <w:ind w:left="142" w:hanging="142"/>
        <w:jc w:val="both"/>
        <w:rPr>
          <w:sz w:val="24"/>
          <w:szCs w:val="24"/>
        </w:rPr>
      </w:pPr>
      <w:r w:rsidRPr="001816B2">
        <w:rPr>
          <w:sz w:val="24"/>
          <w:szCs w:val="24"/>
        </w:rPr>
        <w:t>doložit důvody nepřítomnosti dítěte, pro které je vzdělávání povinné, nejpozději do tří dnů ode dne, kdy jej k tomu ředitelka vyzve,</w:t>
      </w:r>
    </w:p>
    <w:p w:rsidR="001816B2" w:rsidRPr="0022123A" w:rsidRDefault="001816B2" w:rsidP="001816B2">
      <w:pPr>
        <w:pStyle w:val="Bezmezer"/>
        <w:tabs>
          <w:tab w:val="left" w:pos="851"/>
        </w:tabs>
        <w:ind w:left="142" w:hanging="142"/>
        <w:jc w:val="both"/>
        <w:rPr>
          <w:sz w:val="24"/>
          <w:szCs w:val="24"/>
        </w:rPr>
      </w:pPr>
      <w:r w:rsidRPr="001816B2">
        <w:rPr>
          <w:sz w:val="24"/>
          <w:szCs w:val="24"/>
        </w:rPr>
        <w:t>▪</w:t>
      </w:r>
      <w:r w:rsidR="00CA6EDA">
        <w:rPr>
          <w:sz w:val="24"/>
          <w:szCs w:val="24"/>
        </w:rPr>
        <w:t xml:space="preserve"> </w:t>
      </w:r>
      <w:r w:rsidRPr="001816B2">
        <w:rPr>
          <w:sz w:val="24"/>
          <w:szCs w:val="24"/>
        </w:rPr>
        <w:t>zajistit účast individuálně vzdělávaného dítěte u ověření úrovně osvojování očekávaných výstupů v termínech stanovených školním řádem: 1. nebo 3. pondělí v</w:t>
      </w:r>
      <w:r w:rsidR="00CA6EDA">
        <w:rPr>
          <w:sz w:val="24"/>
          <w:szCs w:val="24"/>
        </w:rPr>
        <w:t> </w:t>
      </w:r>
      <w:r w:rsidRPr="001816B2">
        <w:rPr>
          <w:sz w:val="24"/>
          <w:szCs w:val="24"/>
        </w:rPr>
        <w:t>listopadu,</w:t>
      </w:r>
    </w:p>
    <w:p w:rsidR="00FB5F53" w:rsidRDefault="008D06F4" w:rsidP="008D06F4">
      <w:pPr>
        <w:jc w:val="both"/>
      </w:pPr>
      <w:r w:rsidRPr="008D06F4">
        <w:rPr>
          <w:b/>
        </w:rPr>
        <w:lastRenderedPageBreak/>
        <w:t>P</w:t>
      </w:r>
      <w:r w:rsidR="00FB5F53" w:rsidRPr="008D06F4">
        <w:rPr>
          <w:b/>
        </w:rPr>
        <w:t>ravidla pro omlouvání dětí</w:t>
      </w:r>
      <w:r w:rsidR="00FB5F53">
        <w:t xml:space="preserve"> </w:t>
      </w:r>
      <w:bookmarkStart w:id="3" w:name="_Hlk173236448"/>
      <w:r w:rsidR="00FB5F53">
        <w:t>–</w:t>
      </w:r>
      <w:bookmarkEnd w:id="3"/>
      <w:r w:rsidR="00FB5F53">
        <w:t xml:space="preserve"> při náhlém onemocnění dítěte jej omluvit neprodleně telefonicky na čís</w:t>
      </w:r>
      <w:r w:rsidR="00FB5F53" w:rsidRPr="00FB5F53">
        <w:t xml:space="preserve">le </w:t>
      </w:r>
      <w:r w:rsidRPr="008D06F4">
        <w:t xml:space="preserve">737 312 712 nebo </w:t>
      </w:r>
      <w:r w:rsidR="00FB5F53" w:rsidRPr="008D06F4">
        <w:t>formou SMS,</w:t>
      </w:r>
      <w:r w:rsidR="00FB5F53" w:rsidRPr="00FB5F53">
        <w:t xml:space="preserve"> osobně nebo zapsáním do sešitu u</w:t>
      </w:r>
      <w:r>
        <w:t> </w:t>
      </w:r>
      <w:r w:rsidR="00FB5F53" w:rsidRPr="00FB5F53">
        <w:t>vchodu</w:t>
      </w:r>
      <w:r>
        <w:t xml:space="preserve"> do budovy MŠ</w:t>
      </w:r>
    </w:p>
    <w:p w:rsidR="00821922" w:rsidRPr="0022123A" w:rsidRDefault="008D06F4" w:rsidP="001816B2">
      <w:pPr>
        <w:jc w:val="both"/>
      </w:pPr>
      <w:r w:rsidRPr="008D06F4">
        <w:rPr>
          <w:b/>
        </w:rPr>
        <w:t>P</w:t>
      </w:r>
      <w:r w:rsidR="00FB5F53" w:rsidRPr="008D06F4">
        <w:rPr>
          <w:b/>
        </w:rPr>
        <w:t>ravidla pro uvolňování dětí</w:t>
      </w:r>
      <w:r w:rsidR="00FB5F53" w:rsidRPr="00C41BC8">
        <w:t xml:space="preserve"> </w:t>
      </w:r>
      <w:r w:rsidR="001816B2">
        <w:t>–</w:t>
      </w:r>
      <w:r w:rsidR="00FB5F53" w:rsidRPr="00C41BC8">
        <w:t xml:space="preserve"> </w:t>
      </w:r>
      <w:r w:rsidR="00821922" w:rsidRPr="00C41BC8">
        <w:t>předem známou nepřítomnost dítěte</w:t>
      </w:r>
      <w:r w:rsidR="00FB5F53" w:rsidRPr="00C41BC8">
        <w:t xml:space="preserve"> oznámit učitelce </w:t>
      </w:r>
      <w:r w:rsidR="00C41BC8" w:rsidRPr="00C41BC8">
        <w:t xml:space="preserve">v příslušné </w:t>
      </w:r>
      <w:r w:rsidR="00FB5F53" w:rsidRPr="00C41BC8">
        <w:t xml:space="preserve">třídě. Předem známou nepřítomnost dítěte </w:t>
      </w:r>
      <w:r w:rsidR="00C41BC8" w:rsidRPr="00C41BC8">
        <w:t xml:space="preserve">v rozsahu delší než </w:t>
      </w:r>
      <w:r w:rsidR="00FB5F53" w:rsidRPr="00C41BC8">
        <w:t xml:space="preserve">3 dny oznámit </w:t>
      </w:r>
      <w:r w:rsidR="00C41BC8" w:rsidRPr="00C41BC8">
        <w:t xml:space="preserve">ředitelce školy osobně, telefonicky nebo emailem. </w:t>
      </w:r>
      <w:r w:rsidR="00821922" w:rsidRPr="00C41BC8">
        <w:t xml:space="preserve">Stravování lze omluvit předem, </w:t>
      </w:r>
      <w:r>
        <w:t>nejpozději</w:t>
      </w:r>
      <w:r w:rsidR="00821922" w:rsidRPr="00C41BC8">
        <w:t xml:space="preserve"> ráno do 6,45 hod. Pro nemocné dítě se jídlo vydává do jídlonosičů první den nemoci. Jindy to není možné.</w:t>
      </w:r>
    </w:p>
    <w:p w:rsidR="00821922" w:rsidRPr="00283A74" w:rsidRDefault="00821922" w:rsidP="00984794">
      <w:pPr>
        <w:pStyle w:val="Bezmezer"/>
        <w:tabs>
          <w:tab w:val="left" w:pos="851"/>
        </w:tabs>
        <w:jc w:val="both"/>
        <w:rPr>
          <w:b/>
          <w:sz w:val="24"/>
          <w:szCs w:val="24"/>
          <w:u w:val="single"/>
        </w:rPr>
      </w:pPr>
      <w:r w:rsidRPr="00283A74">
        <w:rPr>
          <w:b/>
          <w:sz w:val="24"/>
          <w:szCs w:val="24"/>
          <w:u w:val="single"/>
        </w:rPr>
        <w:t>Další povinnosti:</w:t>
      </w:r>
    </w:p>
    <w:p w:rsidR="00821922" w:rsidRPr="0022123A" w:rsidRDefault="00821922" w:rsidP="00821922">
      <w:pPr>
        <w:tabs>
          <w:tab w:val="left" w:pos="142"/>
        </w:tabs>
        <w:ind w:left="142" w:hanging="142"/>
        <w:jc w:val="both"/>
      </w:pPr>
      <w:r w:rsidRPr="0022123A">
        <w:t xml:space="preserve">▪ </w:t>
      </w:r>
      <w:r w:rsidRPr="00BF07A7">
        <w:rPr>
          <w:b/>
        </w:rPr>
        <w:t>vybavit dítě:</w:t>
      </w:r>
      <w:r w:rsidRPr="0022123A">
        <w:t xml:space="preserve"> náhradním oblečením, oblečením na pobyt v přírodě, pláštěnkou</w:t>
      </w:r>
      <w:r w:rsidR="00BF07A7">
        <w:t xml:space="preserve">, holínkami (děti </w:t>
      </w:r>
      <w:r w:rsidRPr="0022123A">
        <w:t>chodí denně ve</w:t>
      </w:r>
      <w:r w:rsidR="00BF07A7">
        <w:t xml:space="preserve">n </w:t>
      </w:r>
      <w:r w:rsidR="001816B2">
        <w:t>–</w:t>
      </w:r>
      <w:r w:rsidR="00BF07A7">
        <w:t xml:space="preserve"> </w:t>
      </w:r>
      <w:r w:rsidRPr="0022123A">
        <w:t xml:space="preserve">mimo mráz pod </w:t>
      </w:r>
      <w:r w:rsidR="00214B14">
        <w:t xml:space="preserve">– </w:t>
      </w:r>
      <w:r w:rsidRPr="0022123A">
        <w:t>10</w:t>
      </w:r>
      <w:r w:rsidRPr="0022123A">
        <w:rPr>
          <w:vertAlign w:val="superscript"/>
        </w:rPr>
        <w:t>o</w:t>
      </w:r>
      <w:r w:rsidRPr="0022123A">
        <w:t>C, vytrvalý déšť a silný vítr), domácí obuví</w:t>
      </w:r>
      <w:r w:rsidRPr="0022123A">
        <w:rPr>
          <w:spacing w:val="-2"/>
        </w:rPr>
        <w:t xml:space="preserve"> (pantofle nejsou z bezpečnostního důvodu povoleny)</w:t>
      </w:r>
      <w:r w:rsidRPr="0022123A">
        <w:t>, pyžamem. Všechny osobní věci dítěte označit zřetelným způsobem</w:t>
      </w:r>
      <w:r w:rsidR="00BF07A7">
        <w:t>,</w:t>
      </w:r>
    </w:p>
    <w:p w:rsidR="00821922" w:rsidRPr="0022123A" w:rsidRDefault="00821922" w:rsidP="00821922">
      <w:pPr>
        <w:tabs>
          <w:tab w:val="left" w:pos="142"/>
        </w:tabs>
        <w:ind w:left="142" w:hanging="142"/>
        <w:jc w:val="both"/>
      </w:pPr>
      <w:r w:rsidRPr="0022123A">
        <w:t xml:space="preserve">▪ </w:t>
      </w:r>
      <w:r w:rsidRPr="0022123A">
        <w:rPr>
          <w:u w:val="single"/>
        </w:rPr>
        <w:t>zamezit v zájmu zdrav</w:t>
      </w:r>
      <w:r w:rsidR="00BF07A7">
        <w:rPr>
          <w:u w:val="single"/>
        </w:rPr>
        <w:t xml:space="preserve">í, </w:t>
      </w:r>
      <w:r w:rsidRPr="0022123A">
        <w:rPr>
          <w:u w:val="single"/>
        </w:rPr>
        <w:t>aby si dítě nosilo do MŠ: žvýkačky, tvrdé bonbóny, cenné předměty, ostré předměty a hračky, které napodobují zbraně. Děti si mohou přinést oblíbenou hračky</w:t>
      </w:r>
      <w:r w:rsidRPr="0022123A">
        <w:t xml:space="preserve">, </w:t>
      </w:r>
      <w:r w:rsidR="001816B2">
        <w:t xml:space="preserve">za které </w:t>
      </w:r>
      <w:r w:rsidR="00353441">
        <w:t xml:space="preserve">ovšem </w:t>
      </w:r>
      <w:r w:rsidRPr="0022123A">
        <w:t xml:space="preserve">učitelky neručí, </w:t>
      </w:r>
    </w:p>
    <w:p w:rsidR="00821922" w:rsidRPr="0022123A" w:rsidRDefault="00821922" w:rsidP="00821922">
      <w:pPr>
        <w:pStyle w:val="Styl1"/>
        <w:jc w:val="both"/>
      </w:pPr>
      <w:r w:rsidRPr="0022123A">
        <w:t>▪ nahlásit příchod či odchod dítěte z</w:t>
      </w:r>
      <w:r w:rsidR="00353441">
        <w:t xml:space="preserve"> MŠ </w:t>
      </w:r>
      <w:r w:rsidRPr="0022123A">
        <w:t>v jinou než obvyklou dobu,</w:t>
      </w:r>
    </w:p>
    <w:p w:rsidR="00821922" w:rsidRPr="0022123A" w:rsidRDefault="00821922" w:rsidP="00821922">
      <w:pPr>
        <w:pStyle w:val="Styl1"/>
        <w:jc w:val="both"/>
      </w:pPr>
      <w:r w:rsidRPr="0022123A">
        <w:t>▪ na vyzvání ředitelky školy se osobně zúčastnit projednání závažných otázek týkajících se vzdělávání dítěte,</w:t>
      </w:r>
    </w:p>
    <w:p w:rsidR="00821922" w:rsidRPr="0022123A" w:rsidRDefault="00821922" w:rsidP="00283A74">
      <w:pPr>
        <w:tabs>
          <w:tab w:val="left" w:pos="0"/>
          <w:tab w:val="num" w:pos="180"/>
        </w:tabs>
        <w:spacing w:after="240"/>
        <w:ind w:left="142" w:hanging="142"/>
        <w:jc w:val="both"/>
      </w:pPr>
      <w:r w:rsidRPr="0022123A">
        <w:t>▪ informovat své děti o vhodném chování, neboť násilné projevy narušují výchovně vzdělávací proces v celém kolektivu a výchova dítěte v rodině je základní.</w:t>
      </w:r>
    </w:p>
    <w:p w:rsidR="00821922" w:rsidRPr="0022123A" w:rsidRDefault="00984794" w:rsidP="00A760AD">
      <w:pPr>
        <w:pStyle w:val="Bezmezer"/>
        <w:suppressAutoHyphens/>
        <w:jc w:val="both"/>
        <w:rPr>
          <w:b/>
          <w:sz w:val="24"/>
          <w:szCs w:val="24"/>
        </w:rPr>
      </w:pPr>
      <w:r>
        <w:rPr>
          <w:b/>
          <w:sz w:val="24"/>
          <w:szCs w:val="24"/>
        </w:rPr>
        <w:t xml:space="preserve">3. </w:t>
      </w:r>
      <w:r w:rsidR="00821922" w:rsidRPr="0022123A">
        <w:rPr>
          <w:b/>
          <w:sz w:val="24"/>
          <w:szCs w:val="24"/>
        </w:rPr>
        <w:t>Práva dětí:</w:t>
      </w:r>
    </w:p>
    <w:p w:rsidR="00821922" w:rsidRPr="0022123A" w:rsidRDefault="00821922" w:rsidP="00821922">
      <w:pPr>
        <w:pStyle w:val="Styl1"/>
        <w:jc w:val="both"/>
      </w:pPr>
      <w:r w:rsidRPr="0022123A">
        <w:t>▪ na poskytování vzdělávání a školských služeb podle školského zákona,</w:t>
      </w:r>
    </w:p>
    <w:p w:rsidR="00821922" w:rsidRPr="0022123A" w:rsidRDefault="00821922" w:rsidP="00821922">
      <w:pPr>
        <w:pStyle w:val="Styl1"/>
        <w:jc w:val="both"/>
      </w:pPr>
      <w:r w:rsidRPr="0022123A">
        <w:t xml:space="preserve">▪ na možnost </w:t>
      </w:r>
      <w:r w:rsidR="001816B2">
        <w:t xml:space="preserve">věnovat se </w:t>
      </w:r>
      <w:r w:rsidR="00353441">
        <w:t xml:space="preserve">náhradní </w:t>
      </w:r>
      <w:r w:rsidR="001816B2">
        <w:t>činnosti v době poledního odpočinku</w:t>
      </w:r>
      <w:r w:rsidR="00353441">
        <w:t xml:space="preserve"> (nižší potřeba spánku)</w:t>
      </w:r>
    </w:p>
    <w:p w:rsidR="00821922" w:rsidRPr="0022123A" w:rsidRDefault="00821922" w:rsidP="00821922">
      <w:pPr>
        <w:pStyle w:val="Styl1"/>
        <w:jc w:val="both"/>
      </w:pPr>
      <w:r w:rsidRPr="0022123A">
        <w:t>▪ na účast ve hře odpovídající jeho věku,</w:t>
      </w:r>
    </w:p>
    <w:p w:rsidR="00821922" w:rsidRPr="0022123A" w:rsidRDefault="00821922" w:rsidP="00821922">
      <w:pPr>
        <w:pStyle w:val="Styl1"/>
        <w:jc w:val="both"/>
      </w:pPr>
      <w:r w:rsidRPr="0022123A">
        <w:t>▪ být respektováno jako jedinec s možností rozvoje, který si chce potvrzovat svoji identitu (právo vyrůst v zdravého tělesně i duševně, právo být veden k tomu, aby respektoval ostatní lidi bez ohledu na rasu,</w:t>
      </w:r>
      <w:r w:rsidR="00A822A8">
        <w:t xml:space="preserve"> </w:t>
      </w:r>
      <w:r w:rsidRPr="0022123A">
        <w:t>náboženství</w:t>
      </w:r>
      <w:r w:rsidR="00BF07A7">
        <w:t xml:space="preserve"> </w:t>
      </w:r>
      <w:r w:rsidRPr="0022123A">
        <w:t>apod., právo rozvíjet všechny své schopnosti a nadání, právo hrát si, právo na soukromí),</w:t>
      </w:r>
    </w:p>
    <w:p w:rsidR="00821922" w:rsidRPr="0022123A" w:rsidRDefault="00821922" w:rsidP="00821922">
      <w:pPr>
        <w:pStyle w:val="Styl1"/>
        <w:jc w:val="both"/>
      </w:pPr>
      <w:r w:rsidRPr="0022123A">
        <w:t xml:space="preserve">▪ na emočně kladné prostředí, </w:t>
      </w:r>
    </w:p>
    <w:p w:rsidR="00821922" w:rsidRPr="0022123A" w:rsidRDefault="00821922" w:rsidP="00283A74">
      <w:pPr>
        <w:pStyle w:val="Styl1"/>
        <w:spacing w:after="240"/>
        <w:jc w:val="both"/>
      </w:pPr>
      <w:r w:rsidRPr="0022123A">
        <w:t xml:space="preserve">▪ být respektováno jako individualita, která si tvoří svůj vlastní život (právo ovlivňovat rozhodnutí, co se s ním stane, právo na chování přiměřené věku, právo být připravován na svobodu jednat a žít svým vlastním způsobem). </w:t>
      </w:r>
    </w:p>
    <w:p w:rsidR="00821922" w:rsidRPr="0022123A" w:rsidRDefault="00283A74" w:rsidP="00A760AD">
      <w:pPr>
        <w:pStyle w:val="Bezmezer"/>
        <w:suppressAutoHyphens/>
        <w:jc w:val="both"/>
        <w:rPr>
          <w:b/>
          <w:sz w:val="24"/>
          <w:szCs w:val="24"/>
        </w:rPr>
      </w:pPr>
      <w:r>
        <w:rPr>
          <w:b/>
          <w:sz w:val="24"/>
          <w:szCs w:val="24"/>
        </w:rPr>
        <w:t xml:space="preserve">4. </w:t>
      </w:r>
      <w:r w:rsidR="00821922" w:rsidRPr="0022123A">
        <w:rPr>
          <w:b/>
          <w:sz w:val="24"/>
          <w:szCs w:val="24"/>
        </w:rPr>
        <w:t xml:space="preserve">Povinnosti dětí </w:t>
      </w:r>
    </w:p>
    <w:p w:rsidR="00821922" w:rsidRPr="0022123A" w:rsidRDefault="00821922" w:rsidP="00821922">
      <w:pPr>
        <w:pStyle w:val="Styl1"/>
        <w:jc w:val="both"/>
      </w:pPr>
      <w:r w:rsidRPr="0022123A">
        <w:t>▪ dodržovat společně vytvořená pravidla společného soužití ve třídě,</w:t>
      </w:r>
    </w:p>
    <w:p w:rsidR="00821922" w:rsidRPr="0022123A" w:rsidRDefault="00821922" w:rsidP="00821922">
      <w:pPr>
        <w:pStyle w:val="Styl1"/>
        <w:jc w:val="both"/>
      </w:pPr>
      <w:r w:rsidRPr="0022123A">
        <w:t xml:space="preserve">▪ řídit se pokyny zaměstnanců </w:t>
      </w:r>
      <w:r w:rsidR="00BF608E">
        <w:t>MŠ</w:t>
      </w:r>
      <w:r w:rsidRPr="0022123A">
        <w:t>,</w:t>
      </w:r>
    </w:p>
    <w:p w:rsidR="00821922" w:rsidRPr="0022123A" w:rsidRDefault="00821922" w:rsidP="00821922">
      <w:pPr>
        <w:pStyle w:val="Styl1"/>
        <w:jc w:val="both"/>
      </w:pPr>
      <w:r w:rsidRPr="0022123A">
        <w:t xml:space="preserve">▪ šetrně zacházet s majetkem a vybavením </w:t>
      </w:r>
      <w:r w:rsidR="00BF608E">
        <w:t>MŠ</w:t>
      </w:r>
      <w:r w:rsidRPr="0022123A">
        <w:t xml:space="preserve"> (neničit hračky, pomůcky…),</w:t>
      </w:r>
    </w:p>
    <w:p w:rsidR="00821922" w:rsidRPr="0022123A" w:rsidRDefault="00821922" w:rsidP="00821922">
      <w:pPr>
        <w:pStyle w:val="Styl1"/>
        <w:jc w:val="both"/>
      </w:pPr>
      <w:r w:rsidRPr="0022123A">
        <w:t>▪ dodržovat pravidla slušného chování (pozdravit, poděkovat, požádat…), nešikanovat druhé, nebýt agresivní</w:t>
      </w:r>
    </w:p>
    <w:p w:rsidR="00821922" w:rsidRPr="0022123A" w:rsidRDefault="00821922" w:rsidP="00821922">
      <w:pPr>
        <w:pStyle w:val="Styl1"/>
        <w:jc w:val="both"/>
      </w:pPr>
      <w:r w:rsidRPr="0022123A">
        <w:t>▪ chránit své zdraví a zdraví ostatních, plnit pokyny zaměstnanců školy k ochraně zdraví a bezpečnosti, se kterými jsou děti opakovaně seznamovány a nenosit do mateřské školy předměty, které mohou ohrozit bezpečnost dětí</w:t>
      </w:r>
    </w:p>
    <w:p w:rsidR="00821922" w:rsidRDefault="00821922" w:rsidP="00353441">
      <w:pPr>
        <w:pStyle w:val="Styl1"/>
        <w:spacing w:after="240"/>
        <w:jc w:val="both"/>
      </w:pPr>
      <w:r w:rsidRPr="0022123A">
        <w:t>▪ dodržovat pravidla hygieny.</w:t>
      </w:r>
    </w:p>
    <w:p w:rsidR="00353441" w:rsidRPr="0022123A" w:rsidRDefault="00353441" w:rsidP="00353441">
      <w:pPr>
        <w:pStyle w:val="Styl1"/>
        <w:spacing w:after="240"/>
        <w:jc w:val="both"/>
      </w:pPr>
    </w:p>
    <w:p w:rsidR="00821922" w:rsidRPr="0022123A" w:rsidRDefault="00283A74" w:rsidP="00A760AD">
      <w:pPr>
        <w:pStyle w:val="Bezmezer"/>
        <w:suppressAutoHyphens/>
        <w:jc w:val="both"/>
        <w:rPr>
          <w:b/>
          <w:sz w:val="24"/>
          <w:szCs w:val="24"/>
        </w:rPr>
      </w:pPr>
      <w:r>
        <w:rPr>
          <w:b/>
          <w:sz w:val="24"/>
          <w:szCs w:val="24"/>
        </w:rPr>
        <w:lastRenderedPageBreak/>
        <w:t xml:space="preserve">5. </w:t>
      </w:r>
      <w:r w:rsidR="00821922" w:rsidRPr="0022123A">
        <w:rPr>
          <w:b/>
          <w:sz w:val="24"/>
          <w:szCs w:val="24"/>
        </w:rPr>
        <w:t>Podrobnosti o pravidlech vzájemných vztahů se zaměstnanci ve škole</w:t>
      </w:r>
    </w:p>
    <w:p w:rsidR="00821922" w:rsidRPr="0022123A" w:rsidRDefault="00821922" w:rsidP="00A822A8">
      <w:pPr>
        <w:pStyle w:val="Bezmezer"/>
        <w:numPr>
          <w:ilvl w:val="0"/>
          <w:numId w:val="2"/>
        </w:numPr>
        <w:suppressAutoHyphens/>
        <w:ind w:left="142" w:hanging="142"/>
        <w:jc w:val="both"/>
        <w:rPr>
          <w:sz w:val="24"/>
          <w:szCs w:val="24"/>
        </w:rPr>
      </w:pPr>
      <w:r w:rsidRPr="0022123A">
        <w:rPr>
          <w:sz w:val="24"/>
          <w:szCs w:val="24"/>
        </w:rPr>
        <w:t>vzájemné vztahy mezi zaměstnanci školy a dětmi, nepřímo i zákonnými zástupci dětí, musí vycházet ze zásad vzájemné úcty, respektu, názorové snášenlivosti, solidarity a</w:t>
      </w:r>
      <w:r w:rsidR="00A822A8">
        <w:rPr>
          <w:sz w:val="24"/>
          <w:szCs w:val="24"/>
        </w:rPr>
        <w:t> </w:t>
      </w:r>
      <w:r w:rsidRPr="0022123A">
        <w:rPr>
          <w:sz w:val="24"/>
          <w:szCs w:val="24"/>
        </w:rPr>
        <w:t>důstojnosti,</w:t>
      </w:r>
    </w:p>
    <w:p w:rsidR="00821922" w:rsidRPr="0022123A" w:rsidRDefault="00821922" w:rsidP="00A822A8">
      <w:pPr>
        <w:pStyle w:val="Bezmezer"/>
        <w:numPr>
          <w:ilvl w:val="0"/>
          <w:numId w:val="2"/>
        </w:numPr>
        <w:suppressAutoHyphens/>
        <w:ind w:left="142" w:hanging="142"/>
        <w:jc w:val="both"/>
        <w:rPr>
          <w:sz w:val="24"/>
          <w:szCs w:val="24"/>
        </w:rPr>
      </w:pPr>
      <w:r w:rsidRPr="0022123A">
        <w:rPr>
          <w:sz w:val="24"/>
          <w:szCs w:val="24"/>
        </w:rPr>
        <w:t>všichni zaměstnanci školy, děti a jejich zákonní zástupci se vzájemně respektují, dbají o vytváření partnerských vztahů podložených vzájemnou úctou, důvěrou a</w:t>
      </w:r>
      <w:r w:rsidR="00A822A8">
        <w:rPr>
          <w:sz w:val="24"/>
          <w:szCs w:val="24"/>
        </w:rPr>
        <w:t> </w:t>
      </w:r>
      <w:r w:rsidRPr="0022123A">
        <w:rPr>
          <w:sz w:val="24"/>
          <w:szCs w:val="24"/>
        </w:rPr>
        <w:t>spravedlností,</w:t>
      </w:r>
    </w:p>
    <w:p w:rsidR="00821922" w:rsidRPr="0022123A" w:rsidRDefault="00821922" w:rsidP="00A822A8">
      <w:pPr>
        <w:pStyle w:val="Bezmezer"/>
        <w:numPr>
          <w:ilvl w:val="0"/>
          <w:numId w:val="2"/>
        </w:numPr>
        <w:suppressAutoHyphens/>
        <w:ind w:left="142" w:hanging="142"/>
        <w:jc w:val="both"/>
        <w:rPr>
          <w:sz w:val="24"/>
          <w:szCs w:val="24"/>
        </w:rPr>
      </w:pPr>
      <w:r w:rsidRPr="0022123A">
        <w:rPr>
          <w:sz w:val="24"/>
          <w:szCs w:val="24"/>
        </w:rPr>
        <w:t>všichni zaměstnanci školy děti a jejich zákonní zástupci dbají o dodržování základních společenských pravidel a pravidel slušné a zdvořilé komunikace,</w:t>
      </w:r>
    </w:p>
    <w:p w:rsidR="00821922" w:rsidRPr="0022123A" w:rsidRDefault="0096495F" w:rsidP="00A822A8">
      <w:pPr>
        <w:pStyle w:val="Bezmezer"/>
        <w:numPr>
          <w:ilvl w:val="0"/>
          <w:numId w:val="2"/>
        </w:numPr>
        <w:suppressAutoHyphens/>
        <w:ind w:left="142" w:hanging="142"/>
        <w:jc w:val="both"/>
        <w:rPr>
          <w:sz w:val="24"/>
          <w:szCs w:val="24"/>
        </w:rPr>
      </w:pPr>
      <w:r>
        <w:rPr>
          <w:sz w:val="24"/>
          <w:szCs w:val="24"/>
        </w:rPr>
        <w:t>z</w:t>
      </w:r>
      <w:r w:rsidR="00821922" w:rsidRPr="0022123A">
        <w:rPr>
          <w:sz w:val="24"/>
          <w:szCs w:val="24"/>
        </w:rPr>
        <w:t>aměstnanec školy musí usilovat o vytváření dobrého vztahu zákonných zástupců a</w:t>
      </w:r>
      <w:r w:rsidR="00A822A8">
        <w:rPr>
          <w:sz w:val="24"/>
          <w:szCs w:val="24"/>
        </w:rPr>
        <w:t> </w:t>
      </w:r>
      <w:r w:rsidR="00821922" w:rsidRPr="0022123A">
        <w:rPr>
          <w:sz w:val="24"/>
          <w:szCs w:val="24"/>
        </w:rPr>
        <w:t>veřejnosti ke škole,</w:t>
      </w:r>
    </w:p>
    <w:p w:rsidR="00821922" w:rsidRPr="0022123A" w:rsidRDefault="0096495F" w:rsidP="00A822A8">
      <w:pPr>
        <w:pStyle w:val="Bezmezer"/>
        <w:numPr>
          <w:ilvl w:val="0"/>
          <w:numId w:val="2"/>
        </w:numPr>
        <w:suppressAutoHyphens/>
        <w:ind w:left="142" w:hanging="142"/>
        <w:jc w:val="both"/>
        <w:rPr>
          <w:sz w:val="24"/>
          <w:szCs w:val="24"/>
        </w:rPr>
      </w:pPr>
      <w:r>
        <w:rPr>
          <w:sz w:val="24"/>
          <w:szCs w:val="24"/>
        </w:rPr>
        <w:t>i</w:t>
      </w:r>
      <w:r w:rsidR="00821922" w:rsidRPr="0022123A">
        <w:rPr>
          <w:sz w:val="24"/>
          <w:szCs w:val="24"/>
        </w:rPr>
        <w:t>nformace, které zákonný zástupce dítěte poskytne do školní matriky nebo jiné důležité informace o dítěti (zdravotní způsobilost…) jsou důvěrné a všichni pedagogičtí pracovníci se řídí zákonem č. 101/2000 Sb., o ochraně osobních údajů,</w:t>
      </w:r>
    </w:p>
    <w:p w:rsidR="00821922" w:rsidRPr="00283A74" w:rsidRDefault="0096495F" w:rsidP="00283A74">
      <w:pPr>
        <w:pStyle w:val="Bezmezer"/>
        <w:numPr>
          <w:ilvl w:val="0"/>
          <w:numId w:val="2"/>
        </w:numPr>
        <w:suppressAutoHyphens/>
        <w:spacing w:after="240"/>
        <w:ind w:left="142" w:hanging="142"/>
        <w:jc w:val="both"/>
        <w:rPr>
          <w:sz w:val="24"/>
          <w:szCs w:val="24"/>
        </w:rPr>
      </w:pPr>
      <w:r>
        <w:rPr>
          <w:sz w:val="24"/>
          <w:szCs w:val="24"/>
        </w:rPr>
        <w:t>u</w:t>
      </w:r>
      <w:r w:rsidR="00821922" w:rsidRPr="0022123A">
        <w:rPr>
          <w:sz w:val="24"/>
          <w:szCs w:val="24"/>
        </w:rPr>
        <w:t>čitel</w:t>
      </w:r>
      <w:r>
        <w:rPr>
          <w:sz w:val="24"/>
          <w:szCs w:val="24"/>
        </w:rPr>
        <w:t>ky</w:t>
      </w:r>
      <w:r w:rsidR="00821922" w:rsidRPr="0022123A">
        <w:rPr>
          <w:sz w:val="24"/>
          <w:szCs w:val="24"/>
        </w:rPr>
        <w:t xml:space="preserve"> školy vydávají dětem a jejich zákonným zástupcům pouze takové pokyny, které bezprostředně souvisí s plněním školního vzdělávacího programu, školního řádu a</w:t>
      </w:r>
      <w:r w:rsidR="00A822A8">
        <w:rPr>
          <w:sz w:val="24"/>
          <w:szCs w:val="24"/>
        </w:rPr>
        <w:t> </w:t>
      </w:r>
      <w:r w:rsidR="00821922" w:rsidRPr="0022123A">
        <w:rPr>
          <w:sz w:val="24"/>
          <w:szCs w:val="24"/>
        </w:rPr>
        <w:t>dalších nezbytných organizačních opatření.</w:t>
      </w:r>
    </w:p>
    <w:p w:rsidR="00821922" w:rsidRPr="0022123A" w:rsidRDefault="00283A74" w:rsidP="00A760AD">
      <w:pPr>
        <w:pStyle w:val="Bezmezer"/>
        <w:suppressAutoHyphens/>
        <w:jc w:val="both"/>
        <w:rPr>
          <w:b/>
          <w:sz w:val="24"/>
          <w:szCs w:val="24"/>
        </w:rPr>
      </w:pPr>
      <w:r>
        <w:rPr>
          <w:b/>
          <w:sz w:val="24"/>
          <w:szCs w:val="24"/>
        </w:rPr>
        <w:t xml:space="preserve">6. </w:t>
      </w:r>
      <w:r w:rsidR="00821922" w:rsidRPr="0022123A">
        <w:rPr>
          <w:b/>
          <w:sz w:val="24"/>
          <w:szCs w:val="24"/>
        </w:rPr>
        <w:t>Stravování dětí</w:t>
      </w:r>
    </w:p>
    <w:p w:rsidR="00821922" w:rsidRPr="0022123A" w:rsidRDefault="00821922" w:rsidP="00821922">
      <w:pPr>
        <w:pStyle w:val="Styl1"/>
        <w:jc w:val="both"/>
      </w:pPr>
      <w:r w:rsidRPr="0022123A">
        <w:t xml:space="preserve">▪ po přijetí dítěte stanoví ředitelka MŠ po dohodě se zákonným zástupcem dítěte způsob a rozsah stravování dítěte. Přítomné dítě se v době podávání jídla stravuje vždy. </w:t>
      </w:r>
    </w:p>
    <w:p w:rsidR="00821922" w:rsidRPr="0022123A" w:rsidRDefault="00821922" w:rsidP="00283A74">
      <w:pPr>
        <w:pStyle w:val="Styl1"/>
        <w:spacing w:after="240"/>
        <w:jc w:val="both"/>
      </w:pPr>
      <w:r w:rsidRPr="0022123A">
        <w:t>▪ podmínky stravování dětí včetně úplaty za stravné jsou uvedeny v</w:t>
      </w:r>
      <w:r w:rsidR="001816B2">
        <w:t>e</w:t>
      </w:r>
      <w:r w:rsidR="00C41BC8">
        <w:t xml:space="preserve"> Vnitřním </w:t>
      </w:r>
      <w:r w:rsidRPr="0022123A">
        <w:t>řádu školní jídelny nebo školní jídelny-výdejny</w:t>
      </w:r>
      <w:r w:rsidR="00C41BC8">
        <w:t xml:space="preserve">, který je </w:t>
      </w:r>
      <w:r w:rsidRPr="0022123A">
        <w:t xml:space="preserve">vyvěšen na nástěnce </w:t>
      </w:r>
      <w:r w:rsidR="00C41BC8">
        <w:t>u vstupu do budov a</w:t>
      </w:r>
      <w:r w:rsidR="00A822A8">
        <w:t> </w:t>
      </w:r>
      <w:r w:rsidR="00C41BC8">
        <w:t>zveřejněn na webových stránkách školy</w:t>
      </w:r>
    </w:p>
    <w:p w:rsidR="00821922" w:rsidRPr="0022123A" w:rsidRDefault="00283A74" w:rsidP="00A760AD">
      <w:pPr>
        <w:pStyle w:val="Bezmezer"/>
        <w:suppressAutoHyphens/>
        <w:jc w:val="both"/>
        <w:rPr>
          <w:b/>
          <w:sz w:val="24"/>
          <w:szCs w:val="24"/>
        </w:rPr>
      </w:pPr>
      <w:r>
        <w:rPr>
          <w:b/>
          <w:sz w:val="24"/>
          <w:szCs w:val="24"/>
        </w:rPr>
        <w:t xml:space="preserve">7. </w:t>
      </w:r>
      <w:r w:rsidR="00821922" w:rsidRPr="0022123A">
        <w:rPr>
          <w:b/>
          <w:sz w:val="24"/>
          <w:szCs w:val="24"/>
        </w:rPr>
        <w:t>Úplata za předškolní vzdělávání:</w:t>
      </w:r>
    </w:p>
    <w:p w:rsidR="00821922" w:rsidRPr="0022123A" w:rsidRDefault="00821922" w:rsidP="00283A74">
      <w:pPr>
        <w:pStyle w:val="Styl1"/>
        <w:spacing w:after="240"/>
        <w:jc w:val="both"/>
      </w:pPr>
      <w:r w:rsidRPr="0022123A">
        <w:t xml:space="preserve">▪ </w:t>
      </w:r>
      <w:r w:rsidR="00C41BC8">
        <w:t>předškolní vzdělávání se poskytuje za úplatu 300 Kč měsíčně, pro děti v povinném předškolním vzdělávání je bezplatné</w:t>
      </w:r>
      <w:r w:rsidRPr="0022123A">
        <w:t xml:space="preserve">. </w:t>
      </w:r>
    </w:p>
    <w:p w:rsidR="00821922" w:rsidRPr="0022123A" w:rsidRDefault="00283A74" w:rsidP="00A760AD">
      <w:pPr>
        <w:pStyle w:val="Bezmezer"/>
        <w:suppressAutoHyphens/>
        <w:jc w:val="both"/>
        <w:rPr>
          <w:rStyle w:val="Nadpis2Char"/>
          <w:rFonts w:ascii="Times New Roman" w:hAnsi="Times New Roman" w:cs="Times New Roman"/>
          <w:bCs w:val="0"/>
          <w:color w:val="auto"/>
          <w:sz w:val="24"/>
          <w:szCs w:val="24"/>
          <w:lang w:eastAsia="ar-SA"/>
        </w:rPr>
      </w:pPr>
      <w:r>
        <w:rPr>
          <w:rStyle w:val="Nadpis2Char"/>
          <w:rFonts w:ascii="Times New Roman" w:hAnsi="Times New Roman" w:cs="Times New Roman"/>
          <w:color w:val="auto"/>
          <w:sz w:val="24"/>
          <w:szCs w:val="24"/>
        </w:rPr>
        <w:t xml:space="preserve">8. </w:t>
      </w:r>
      <w:r w:rsidR="00821922" w:rsidRPr="0022123A">
        <w:rPr>
          <w:rStyle w:val="Nadpis2Char"/>
          <w:rFonts w:ascii="Times New Roman" w:hAnsi="Times New Roman" w:cs="Times New Roman"/>
          <w:color w:val="auto"/>
          <w:sz w:val="24"/>
          <w:szCs w:val="24"/>
        </w:rPr>
        <w:t>Stížnosti, oznámení a podněty:</w:t>
      </w:r>
    </w:p>
    <w:p w:rsidR="00821922" w:rsidRPr="00283A74" w:rsidRDefault="00821922" w:rsidP="00283A74">
      <w:pPr>
        <w:pStyle w:val="Bezmezer"/>
        <w:spacing w:after="240"/>
        <w:jc w:val="both"/>
        <w:rPr>
          <w:b/>
          <w:sz w:val="24"/>
          <w:szCs w:val="24"/>
        </w:rPr>
      </w:pPr>
      <w:r w:rsidRPr="0022123A">
        <w:rPr>
          <w:sz w:val="24"/>
          <w:szCs w:val="24"/>
        </w:rPr>
        <w:t xml:space="preserve">▪ k práci </w:t>
      </w:r>
      <w:r w:rsidR="00BF608E">
        <w:rPr>
          <w:sz w:val="24"/>
          <w:szCs w:val="24"/>
        </w:rPr>
        <w:t>MŠ</w:t>
      </w:r>
      <w:r w:rsidRPr="0022123A">
        <w:rPr>
          <w:sz w:val="24"/>
          <w:szCs w:val="24"/>
        </w:rPr>
        <w:t xml:space="preserve"> se podávají u ředitelky školy, která je v zákonné lhůtě vyřídí nebo postoupí nadřízeným orgánům.</w:t>
      </w:r>
    </w:p>
    <w:p w:rsidR="00821922" w:rsidRPr="0022123A" w:rsidRDefault="00283A74" w:rsidP="00A760AD">
      <w:pPr>
        <w:pStyle w:val="Bezmezer"/>
        <w:suppressAutoHyphens/>
        <w:jc w:val="both"/>
        <w:rPr>
          <w:rStyle w:val="Nadpis2Char"/>
          <w:rFonts w:ascii="Times New Roman" w:hAnsi="Times New Roman" w:cs="Times New Roman"/>
          <w:bCs w:val="0"/>
          <w:color w:val="auto"/>
          <w:sz w:val="24"/>
          <w:szCs w:val="24"/>
          <w:lang w:eastAsia="ar-SA"/>
        </w:rPr>
      </w:pPr>
      <w:r>
        <w:rPr>
          <w:rStyle w:val="Nadpis2Char"/>
          <w:rFonts w:ascii="Times New Roman" w:hAnsi="Times New Roman" w:cs="Times New Roman"/>
          <w:color w:val="auto"/>
          <w:sz w:val="24"/>
          <w:szCs w:val="24"/>
        </w:rPr>
        <w:t xml:space="preserve">9. </w:t>
      </w:r>
      <w:r w:rsidR="00821922" w:rsidRPr="0022123A">
        <w:rPr>
          <w:rStyle w:val="Nadpis2Char"/>
          <w:rFonts w:ascii="Times New Roman" w:hAnsi="Times New Roman" w:cs="Times New Roman"/>
          <w:color w:val="auto"/>
          <w:sz w:val="24"/>
          <w:szCs w:val="24"/>
        </w:rPr>
        <w:t xml:space="preserve">Provoz a organizace </w:t>
      </w:r>
      <w:r w:rsidR="00BF608E">
        <w:rPr>
          <w:rStyle w:val="Nadpis2Char"/>
          <w:rFonts w:ascii="Times New Roman" w:hAnsi="Times New Roman" w:cs="Times New Roman"/>
          <w:color w:val="auto"/>
          <w:sz w:val="24"/>
          <w:szCs w:val="24"/>
        </w:rPr>
        <w:t>MŠ</w:t>
      </w:r>
      <w:r w:rsidR="00821922" w:rsidRPr="0022123A">
        <w:rPr>
          <w:rStyle w:val="Nadpis2Char"/>
          <w:rFonts w:ascii="Times New Roman" w:hAnsi="Times New Roman" w:cs="Times New Roman"/>
          <w:color w:val="auto"/>
          <w:sz w:val="24"/>
          <w:szCs w:val="24"/>
        </w:rPr>
        <w:t>:</w:t>
      </w:r>
    </w:p>
    <w:p w:rsidR="00821922" w:rsidRPr="0022123A" w:rsidRDefault="00821922" w:rsidP="00821922">
      <w:pPr>
        <w:pStyle w:val="Bezmezer"/>
        <w:ind w:left="142" w:hanging="142"/>
        <w:jc w:val="both"/>
        <w:rPr>
          <w:rStyle w:val="Nadpis2Char"/>
          <w:rFonts w:ascii="Times New Roman" w:hAnsi="Times New Roman" w:cs="Times New Roman"/>
          <w:sz w:val="24"/>
          <w:szCs w:val="24"/>
        </w:rPr>
      </w:pPr>
      <w:r w:rsidRPr="0022123A">
        <w:rPr>
          <w:sz w:val="24"/>
          <w:szCs w:val="24"/>
        </w:rPr>
        <w:t>▪ zřizovatelem školy je Obec Dobré, její součástí je školní jídelna. Dle zákona 564/90 je škola od 1. 1. 2003 právním subjektem,</w:t>
      </w:r>
    </w:p>
    <w:p w:rsidR="00821922" w:rsidRPr="0022123A" w:rsidRDefault="00821922" w:rsidP="00821922">
      <w:pPr>
        <w:pStyle w:val="Bezmezer"/>
        <w:ind w:left="142" w:hanging="142"/>
        <w:jc w:val="both"/>
        <w:rPr>
          <w:sz w:val="24"/>
          <w:szCs w:val="24"/>
        </w:rPr>
      </w:pPr>
      <w:r w:rsidRPr="0022123A">
        <w:rPr>
          <w:sz w:val="24"/>
          <w:szCs w:val="24"/>
        </w:rPr>
        <w:t xml:space="preserve">▪ provoz je stanoven </w:t>
      </w:r>
      <w:r w:rsidRPr="0022123A">
        <w:rPr>
          <w:b/>
          <w:sz w:val="24"/>
          <w:szCs w:val="24"/>
        </w:rPr>
        <w:t>od 6,00</w:t>
      </w:r>
      <w:r w:rsidR="0039140F" w:rsidRPr="0022123A">
        <w:rPr>
          <w:b/>
          <w:sz w:val="24"/>
          <w:szCs w:val="24"/>
        </w:rPr>
        <w:t xml:space="preserve"> – 16,</w:t>
      </w:r>
      <w:r w:rsidR="00A822A8">
        <w:rPr>
          <w:b/>
          <w:sz w:val="24"/>
          <w:szCs w:val="24"/>
        </w:rPr>
        <w:t>00</w:t>
      </w:r>
      <w:r w:rsidRPr="0022123A">
        <w:rPr>
          <w:b/>
          <w:sz w:val="24"/>
          <w:szCs w:val="24"/>
        </w:rPr>
        <w:t xml:space="preserve"> hodin</w:t>
      </w:r>
    </w:p>
    <w:p w:rsidR="00821922" w:rsidRPr="0022123A" w:rsidRDefault="00821922" w:rsidP="00821922">
      <w:pPr>
        <w:pStyle w:val="Bezmezer"/>
        <w:ind w:left="142" w:hanging="142"/>
        <w:jc w:val="both"/>
        <w:rPr>
          <w:sz w:val="24"/>
          <w:szCs w:val="24"/>
        </w:rPr>
      </w:pPr>
      <w:r w:rsidRPr="0022123A">
        <w:rPr>
          <w:sz w:val="24"/>
          <w:szCs w:val="24"/>
        </w:rPr>
        <w:t xml:space="preserve">▪ děti se scházejí od 6,00 do 8:00 hodin, po předchozí domluvě s učitelkou lze přivést dítě v jinou dobu, nejpozději však do 9:30 hodin, kdy děti odcházejí na pobyt venku. </w:t>
      </w:r>
    </w:p>
    <w:p w:rsidR="00821922" w:rsidRPr="0022123A" w:rsidRDefault="00821922" w:rsidP="00821922">
      <w:pPr>
        <w:pStyle w:val="Bezmezer"/>
        <w:ind w:left="142" w:hanging="142"/>
        <w:jc w:val="both"/>
        <w:rPr>
          <w:sz w:val="24"/>
          <w:szCs w:val="24"/>
        </w:rPr>
      </w:pPr>
      <w:r w:rsidRPr="0022123A">
        <w:rPr>
          <w:sz w:val="24"/>
          <w:szCs w:val="24"/>
        </w:rPr>
        <w:t>▪ děti, které odcházejí po obědě, si rodiče vyzvednou v době od 12:</w:t>
      </w:r>
      <w:r w:rsidR="00A478BF">
        <w:rPr>
          <w:sz w:val="24"/>
          <w:szCs w:val="24"/>
        </w:rPr>
        <w:t>00</w:t>
      </w:r>
      <w:r w:rsidRPr="0022123A">
        <w:rPr>
          <w:sz w:val="24"/>
          <w:szCs w:val="24"/>
        </w:rPr>
        <w:t xml:space="preserve"> do 12:30 hodin.</w:t>
      </w:r>
    </w:p>
    <w:p w:rsidR="00821922" w:rsidRPr="0022123A" w:rsidRDefault="00821922" w:rsidP="00821922">
      <w:pPr>
        <w:pStyle w:val="Bezmezer"/>
        <w:ind w:left="142" w:hanging="142"/>
        <w:jc w:val="both"/>
        <w:rPr>
          <w:sz w:val="24"/>
          <w:szCs w:val="24"/>
        </w:rPr>
      </w:pPr>
      <w:r w:rsidRPr="0022123A">
        <w:rPr>
          <w:sz w:val="24"/>
          <w:szCs w:val="24"/>
        </w:rPr>
        <w:t>▪ odpoledne si lze dítě z </w:t>
      </w:r>
      <w:r w:rsidR="00353441">
        <w:rPr>
          <w:sz w:val="24"/>
          <w:szCs w:val="24"/>
        </w:rPr>
        <w:t>MŠ</w:t>
      </w:r>
      <w:r w:rsidR="00C97AB0" w:rsidRPr="0022123A">
        <w:rPr>
          <w:sz w:val="24"/>
          <w:szCs w:val="24"/>
        </w:rPr>
        <w:t xml:space="preserve"> vyzvednout od 14:00 do 16:</w:t>
      </w:r>
      <w:r w:rsidR="00A822A8">
        <w:rPr>
          <w:sz w:val="24"/>
          <w:szCs w:val="24"/>
        </w:rPr>
        <w:t>0</w:t>
      </w:r>
      <w:r w:rsidRPr="0022123A">
        <w:rPr>
          <w:sz w:val="24"/>
          <w:szCs w:val="24"/>
        </w:rPr>
        <w:t>0 hodin. Mimo tuto dobu je budova pro veřejnost uzamčena a zabezpečena.</w:t>
      </w:r>
    </w:p>
    <w:p w:rsidR="00821922" w:rsidRPr="0022123A" w:rsidRDefault="00821922" w:rsidP="00821922">
      <w:pPr>
        <w:pStyle w:val="Bezmezer"/>
        <w:ind w:left="142" w:hanging="142"/>
        <w:jc w:val="both"/>
        <w:rPr>
          <w:sz w:val="24"/>
          <w:szCs w:val="24"/>
        </w:rPr>
      </w:pPr>
      <w:r w:rsidRPr="0022123A">
        <w:rPr>
          <w:sz w:val="24"/>
          <w:szCs w:val="24"/>
        </w:rPr>
        <w:t>▪ pokud dítě nebude vyzvednuto do konce provozní doby</w:t>
      </w:r>
      <w:r w:rsidR="00940ACC" w:rsidRPr="0022123A">
        <w:rPr>
          <w:sz w:val="24"/>
          <w:szCs w:val="24"/>
        </w:rPr>
        <w:t xml:space="preserve"> do 16:</w:t>
      </w:r>
      <w:r w:rsidR="00A822A8">
        <w:rPr>
          <w:sz w:val="24"/>
          <w:szCs w:val="24"/>
        </w:rPr>
        <w:t>0</w:t>
      </w:r>
      <w:r w:rsidRPr="0022123A">
        <w:rPr>
          <w:sz w:val="24"/>
          <w:szCs w:val="24"/>
        </w:rPr>
        <w:t>0 hodin, zákonný zástupce bude telefonicky kontaktován. Pokud se nepodaří navázat kontakt s</w:t>
      </w:r>
      <w:r w:rsidR="00353441">
        <w:rPr>
          <w:sz w:val="24"/>
          <w:szCs w:val="24"/>
        </w:rPr>
        <w:t>e zákonným zástupcem</w:t>
      </w:r>
      <w:r w:rsidRPr="0022123A">
        <w:rPr>
          <w:sz w:val="24"/>
          <w:szCs w:val="24"/>
        </w:rPr>
        <w:t>, je učitelka povinna kontaktovat Policii ČR a předat dítě na speciální pracoviště. Opakované pozdní vyzvedávání dítěte z </w:t>
      </w:r>
      <w:r w:rsidR="00BF608E">
        <w:rPr>
          <w:sz w:val="24"/>
          <w:szCs w:val="24"/>
        </w:rPr>
        <w:t>MŠ</w:t>
      </w:r>
      <w:r w:rsidRPr="0022123A">
        <w:rPr>
          <w:sz w:val="24"/>
          <w:szCs w:val="24"/>
        </w:rPr>
        <w:t xml:space="preserve"> bez mimořádných důvodů je považováno za narušování provozu </w:t>
      </w:r>
      <w:r w:rsidR="00353441">
        <w:rPr>
          <w:sz w:val="24"/>
          <w:szCs w:val="24"/>
        </w:rPr>
        <w:t>MŠ</w:t>
      </w:r>
      <w:r w:rsidRPr="0022123A">
        <w:rPr>
          <w:sz w:val="24"/>
          <w:szCs w:val="24"/>
        </w:rPr>
        <w:t xml:space="preserve"> a porušení školního řádu.</w:t>
      </w:r>
    </w:p>
    <w:p w:rsidR="00821922" w:rsidRPr="0022123A" w:rsidRDefault="00821922" w:rsidP="0082192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2" w:hanging="142"/>
        <w:jc w:val="both"/>
      </w:pPr>
      <w:r w:rsidRPr="0022123A">
        <w:t>▪ Školní rok začíná 1. září a končí 31. srpna následujícího roku.</w:t>
      </w:r>
    </w:p>
    <w:p w:rsidR="00821922" w:rsidRPr="0022123A" w:rsidRDefault="00821922" w:rsidP="0082192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2" w:hanging="142"/>
        <w:jc w:val="both"/>
      </w:pPr>
      <w:r w:rsidRPr="0022123A">
        <w:lastRenderedPageBreak/>
        <w:t xml:space="preserve">▪ Do </w:t>
      </w:r>
      <w:r w:rsidR="001816B2">
        <w:t xml:space="preserve">dvou </w:t>
      </w:r>
      <w:r w:rsidRPr="0022123A">
        <w:t xml:space="preserve">tříd </w:t>
      </w:r>
      <w:r w:rsidR="00BF608E">
        <w:t>MŠ</w:t>
      </w:r>
      <w:r w:rsidRPr="0022123A">
        <w:t xml:space="preserve"> </w:t>
      </w:r>
      <w:r w:rsidR="00A919B0">
        <w:t xml:space="preserve">jsou </w:t>
      </w:r>
      <w:r w:rsidRPr="0022123A">
        <w:t>zařa</w:t>
      </w:r>
      <w:r w:rsidR="00A919B0">
        <w:t>zovány</w:t>
      </w:r>
      <w:r w:rsidRPr="0022123A">
        <w:t xml:space="preserve"> děti z různých ročníků</w:t>
      </w:r>
      <w:r w:rsidR="00A919B0">
        <w:t>, tzn. že se jedná o věkově smíšené třídy.</w:t>
      </w:r>
      <w:r w:rsidRPr="0022123A">
        <w:t xml:space="preserve"> Děti </w:t>
      </w:r>
      <w:r w:rsidR="00E9682F">
        <w:t>2-</w:t>
      </w:r>
      <w:proofErr w:type="gramStart"/>
      <w:r w:rsidR="00E9682F">
        <w:t>3 leté</w:t>
      </w:r>
      <w:proofErr w:type="gramEnd"/>
      <w:r w:rsidR="00E9682F">
        <w:t xml:space="preserve"> </w:t>
      </w:r>
      <w:r w:rsidRPr="0022123A">
        <w:t>bývají umístěny v samostatné třídě.</w:t>
      </w:r>
    </w:p>
    <w:p w:rsidR="00821922" w:rsidRPr="0022123A" w:rsidRDefault="00821922" w:rsidP="00BF07A7">
      <w:pPr>
        <w:spacing w:after="240"/>
        <w:ind w:left="142" w:hanging="142"/>
        <w:jc w:val="both"/>
      </w:pPr>
      <w:r w:rsidRPr="0022123A">
        <w:t xml:space="preserve">▪ Při přijetí dítěte do </w:t>
      </w:r>
      <w:r w:rsidR="00BF608E">
        <w:t>MŠ</w:t>
      </w:r>
      <w:r w:rsidRPr="0022123A">
        <w:t xml:space="preserve"> stanoví ředite</w:t>
      </w:r>
      <w:r w:rsidR="00353441">
        <w:t>lka školy</w:t>
      </w:r>
      <w:r w:rsidRPr="0022123A">
        <w:t xml:space="preserve"> po dohodě se zákonnými zástupci dítěte docházku dítěte do </w:t>
      </w:r>
      <w:r w:rsidR="00BF608E">
        <w:t xml:space="preserve">MŠ </w:t>
      </w:r>
      <w:r w:rsidRPr="0022123A">
        <w:t>a délku pobytu v těchto dnech v </w:t>
      </w:r>
      <w:r w:rsidR="00BF608E">
        <w:t>MŠ</w:t>
      </w:r>
      <w:r w:rsidRPr="0022123A">
        <w:t>.</w:t>
      </w:r>
    </w:p>
    <w:p w:rsidR="001925C1" w:rsidRPr="0022123A" w:rsidRDefault="00283A74" w:rsidP="00BF07A7">
      <w:pPr>
        <w:pStyle w:val="Bezmezer"/>
        <w:suppressAutoHyphens/>
        <w:spacing w:after="120"/>
        <w:jc w:val="both"/>
        <w:rPr>
          <w:b/>
          <w:sz w:val="24"/>
          <w:szCs w:val="24"/>
        </w:rPr>
      </w:pPr>
      <w:r>
        <w:rPr>
          <w:b/>
          <w:sz w:val="24"/>
          <w:szCs w:val="24"/>
        </w:rPr>
        <w:t xml:space="preserve">10. </w:t>
      </w:r>
      <w:r w:rsidR="00821922" w:rsidRPr="0022123A">
        <w:rPr>
          <w:b/>
          <w:sz w:val="24"/>
          <w:szCs w:val="24"/>
        </w:rPr>
        <w:t xml:space="preserve">Časový harmonogram režimových činností </w:t>
      </w:r>
    </w:p>
    <w:p w:rsidR="001925C1" w:rsidRPr="0022123A" w:rsidRDefault="00821922" w:rsidP="00821922">
      <w:pPr>
        <w:pStyle w:val="Bezmezer"/>
        <w:ind w:left="2124" w:hanging="2124"/>
        <w:rPr>
          <w:sz w:val="24"/>
          <w:szCs w:val="24"/>
        </w:rPr>
      </w:pPr>
      <w:r w:rsidRPr="0022123A">
        <w:rPr>
          <w:sz w:val="24"/>
          <w:szCs w:val="24"/>
        </w:rPr>
        <w:t>06:00 – 09:30</w:t>
      </w:r>
      <w:r w:rsidRPr="0022123A">
        <w:rPr>
          <w:sz w:val="24"/>
          <w:szCs w:val="24"/>
        </w:rPr>
        <w:tab/>
        <w:t xml:space="preserve">spontánní hry dle volby dětí, pohybové a relaxační aktivity, </w:t>
      </w:r>
      <w:r w:rsidR="001925C1" w:rsidRPr="0022123A">
        <w:rPr>
          <w:sz w:val="24"/>
          <w:szCs w:val="24"/>
        </w:rPr>
        <w:t xml:space="preserve">ranní cvičení, </w:t>
      </w:r>
      <w:r w:rsidRPr="0022123A">
        <w:rPr>
          <w:sz w:val="24"/>
          <w:szCs w:val="24"/>
        </w:rPr>
        <w:t>didakticky zacílené činnosti frontální, skupinové, individuální dle ŠVP PV</w:t>
      </w:r>
      <w:r w:rsidR="001925C1" w:rsidRPr="0022123A">
        <w:rPr>
          <w:sz w:val="24"/>
          <w:szCs w:val="24"/>
        </w:rPr>
        <w:t xml:space="preserve"> </w:t>
      </w:r>
    </w:p>
    <w:p w:rsidR="00821922" w:rsidRDefault="00821922" w:rsidP="00821922">
      <w:pPr>
        <w:pStyle w:val="Bezmezer"/>
        <w:ind w:left="142" w:hanging="142"/>
        <w:jc w:val="both"/>
        <w:rPr>
          <w:sz w:val="24"/>
          <w:szCs w:val="24"/>
        </w:rPr>
      </w:pPr>
      <w:r w:rsidRPr="0022123A">
        <w:rPr>
          <w:sz w:val="24"/>
          <w:szCs w:val="24"/>
        </w:rPr>
        <w:t>08:30 – 09:00</w:t>
      </w:r>
      <w:r w:rsidRPr="0022123A">
        <w:rPr>
          <w:sz w:val="24"/>
          <w:szCs w:val="24"/>
        </w:rPr>
        <w:tab/>
      </w:r>
      <w:r w:rsidRPr="0022123A">
        <w:rPr>
          <w:sz w:val="24"/>
          <w:szCs w:val="24"/>
        </w:rPr>
        <w:tab/>
        <w:t>hygiena, přesnídávka</w:t>
      </w:r>
    </w:p>
    <w:p w:rsidR="0045149F" w:rsidRPr="0022123A" w:rsidRDefault="0045149F" w:rsidP="00821922">
      <w:pPr>
        <w:pStyle w:val="Bezmezer"/>
        <w:ind w:left="142" w:hanging="142"/>
        <w:jc w:val="both"/>
        <w:rPr>
          <w:sz w:val="24"/>
          <w:szCs w:val="24"/>
        </w:rPr>
      </w:pPr>
      <w:r>
        <w:rPr>
          <w:sz w:val="24"/>
          <w:szCs w:val="24"/>
        </w:rPr>
        <w:t>09:00 – 09:30             komunitní kruh, didakticky zacílené řízené činnosti</w:t>
      </w:r>
    </w:p>
    <w:p w:rsidR="00821922" w:rsidRPr="0022123A" w:rsidRDefault="00821922" w:rsidP="00821922">
      <w:pPr>
        <w:pStyle w:val="Bezmezer"/>
        <w:ind w:left="142" w:hanging="142"/>
        <w:jc w:val="both"/>
        <w:rPr>
          <w:sz w:val="24"/>
          <w:szCs w:val="24"/>
        </w:rPr>
      </w:pPr>
      <w:r w:rsidRPr="0022123A">
        <w:rPr>
          <w:sz w:val="24"/>
          <w:szCs w:val="24"/>
        </w:rPr>
        <w:t>09:30 – 11:45</w:t>
      </w:r>
      <w:r w:rsidRPr="0022123A">
        <w:rPr>
          <w:sz w:val="24"/>
          <w:szCs w:val="24"/>
        </w:rPr>
        <w:tab/>
      </w:r>
      <w:r w:rsidRPr="0022123A">
        <w:rPr>
          <w:sz w:val="24"/>
          <w:szCs w:val="24"/>
        </w:rPr>
        <w:tab/>
        <w:t>převlékání, pobyt venku</w:t>
      </w:r>
      <w:r w:rsidR="00641E61">
        <w:rPr>
          <w:sz w:val="24"/>
          <w:szCs w:val="24"/>
        </w:rPr>
        <w:t xml:space="preserve"> (maximální možnou dobu)</w:t>
      </w:r>
    </w:p>
    <w:p w:rsidR="00821922" w:rsidRPr="0022123A" w:rsidRDefault="00821922" w:rsidP="00821922">
      <w:pPr>
        <w:pStyle w:val="Bezmezer"/>
        <w:ind w:left="142" w:hanging="142"/>
        <w:jc w:val="both"/>
        <w:rPr>
          <w:sz w:val="24"/>
          <w:szCs w:val="24"/>
        </w:rPr>
      </w:pPr>
      <w:r w:rsidRPr="0022123A">
        <w:rPr>
          <w:sz w:val="24"/>
          <w:szCs w:val="24"/>
        </w:rPr>
        <w:t>11:30 – 12:30</w:t>
      </w:r>
      <w:r w:rsidRPr="0022123A">
        <w:rPr>
          <w:sz w:val="24"/>
          <w:szCs w:val="24"/>
        </w:rPr>
        <w:tab/>
      </w:r>
      <w:r w:rsidRPr="0022123A">
        <w:rPr>
          <w:sz w:val="24"/>
          <w:szCs w:val="24"/>
        </w:rPr>
        <w:tab/>
        <w:t>hygiena, oběd</w:t>
      </w:r>
    </w:p>
    <w:p w:rsidR="00821922" w:rsidRPr="0022123A" w:rsidRDefault="00205FD1" w:rsidP="00B41867">
      <w:pPr>
        <w:pStyle w:val="Bezmezer"/>
        <w:ind w:left="1985" w:hanging="1985"/>
        <w:jc w:val="both"/>
        <w:rPr>
          <w:sz w:val="24"/>
          <w:szCs w:val="24"/>
        </w:rPr>
      </w:pPr>
      <w:r w:rsidRPr="0022123A">
        <w:rPr>
          <w:sz w:val="24"/>
          <w:szCs w:val="24"/>
        </w:rPr>
        <w:t>12:30</w:t>
      </w:r>
      <w:r w:rsidR="00821922" w:rsidRPr="0022123A">
        <w:rPr>
          <w:sz w:val="24"/>
          <w:szCs w:val="24"/>
        </w:rPr>
        <w:t xml:space="preserve"> – 14:00</w:t>
      </w:r>
      <w:r w:rsidR="00821922" w:rsidRPr="0022123A">
        <w:rPr>
          <w:sz w:val="24"/>
          <w:szCs w:val="24"/>
        </w:rPr>
        <w:tab/>
      </w:r>
      <w:r w:rsidR="00821922" w:rsidRPr="0022123A">
        <w:rPr>
          <w:sz w:val="24"/>
          <w:szCs w:val="24"/>
        </w:rPr>
        <w:tab/>
        <w:t>hygiena, odpočinek, klidové aktivity pro děti, které neusnou,</w:t>
      </w:r>
      <w:r w:rsidR="00353441">
        <w:rPr>
          <w:sz w:val="24"/>
          <w:szCs w:val="24"/>
        </w:rPr>
        <w:t xml:space="preserve"> </w:t>
      </w:r>
      <w:r w:rsidR="00821922" w:rsidRPr="0022123A">
        <w:rPr>
          <w:sz w:val="24"/>
          <w:szCs w:val="24"/>
        </w:rPr>
        <w:t>zájmové činnosti starších</w:t>
      </w:r>
      <w:r w:rsidR="00353441">
        <w:rPr>
          <w:sz w:val="24"/>
          <w:szCs w:val="24"/>
        </w:rPr>
        <w:t xml:space="preserve"> dětí</w:t>
      </w:r>
    </w:p>
    <w:p w:rsidR="00821922" w:rsidRPr="0022123A" w:rsidRDefault="00821922" w:rsidP="00821922">
      <w:pPr>
        <w:pStyle w:val="Bezmezer"/>
        <w:ind w:left="142" w:hanging="142"/>
        <w:jc w:val="both"/>
        <w:rPr>
          <w:sz w:val="24"/>
          <w:szCs w:val="24"/>
        </w:rPr>
      </w:pPr>
      <w:r w:rsidRPr="0022123A">
        <w:rPr>
          <w:sz w:val="24"/>
          <w:szCs w:val="24"/>
        </w:rPr>
        <w:t>14:00 – 14:30</w:t>
      </w:r>
      <w:r w:rsidRPr="0022123A">
        <w:rPr>
          <w:sz w:val="24"/>
          <w:szCs w:val="24"/>
        </w:rPr>
        <w:tab/>
      </w:r>
      <w:r w:rsidRPr="0022123A">
        <w:rPr>
          <w:sz w:val="24"/>
          <w:szCs w:val="24"/>
        </w:rPr>
        <w:tab/>
        <w:t>hygiena</w:t>
      </w:r>
      <w:r w:rsidR="00205FD1" w:rsidRPr="0022123A">
        <w:rPr>
          <w:sz w:val="24"/>
          <w:szCs w:val="24"/>
        </w:rPr>
        <w:t xml:space="preserve">, </w:t>
      </w:r>
      <w:r w:rsidRPr="0022123A">
        <w:rPr>
          <w:sz w:val="24"/>
          <w:szCs w:val="24"/>
        </w:rPr>
        <w:t>svačina</w:t>
      </w:r>
    </w:p>
    <w:p w:rsidR="00821922" w:rsidRPr="0022123A" w:rsidRDefault="008B48D0" w:rsidP="00BF07A7">
      <w:pPr>
        <w:pStyle w:val="Bezmezer"/>
        <w:spacing w:after="240"/>
        <w:ind w:left="142" w:hanging="142"/>
        <w:jc w:val="both"/>
        <w:rPr>
          <w:sz w:val="24"/>
          <w:szCs w:val="24"/>
        </w:rPr>
      </w:pPr>
      <w:r w:rsidRPr="0022123A">
        <w:rPr>
          <w:sz w:val="24"/>
          <w:szCs w:val="24"/>
        </w:rPr>
        <w:t>14:30 – 16:</w:t>
      </w:r>
      <w:r w:rsidR="00A822A8">
        <w:rPr>
          <w:sz w:val="24"/>
          <w:szCs w:val="24"/>
        </w:rPr>
        <w:t>0</w:t>
      </w:r>
      <w:r w:rsidR="00821922" w:rsidRPr="0022123A">
        <w:rPr>
          <w:sz w:val="24"/>
          <w:szCs w:val="24"/>
        </w:rPr>
        <w:t>0</w:t>
      </w:r>
      <w:r w:rsidR="00821922" w:rsidRPr="0022123A">
        <w:rPr>
          <w:sz w:val="24"/>
          <w:szCs w:val="24"/>
        </w:rPr>
        <w:tab/>
      </w:r>
      <w:r w:rsidR="00821922" w:rsidRPr="0022123A">
        <w:rPr>
          <w:sz w:val="24"/>
          <w:szCs w:val="24"/>
        </w:rPr>
        <w:tab/>
        <w:t xml:space="preserve">odpolední </w:t>
      </w:r>
      <w:r w:rsidR="00C96BA1" w:rsidRPr="0022123A">
        <w:rPr>
          <w:sz w:val="24"/>
          <w:szCs w:val="24"/>
        </w:rPr>
        <w:t>volné i řízené</w:t>
      </w:r>
      <w:r w:rsidR="00821922" w:rsidRPr="0022123A">
        <w:rPr>
          <w:sz w:val="24"/>
          <w:szCs w:val="24"/>
        </w:rPr>
        <w:t xml:space="preserve"> činnosti a hry</w:t>
      </w:r>
    </w:p>
    <w:p w:rsidR="00821922" w:rsidRPr="00BF07A7" w:rsidRDefault="00821922" w:rsidP="00BF07A7">
      <w:pPr>
        <w:pStyle w:val="Bezmezer"/>
        <w:spacing w:after="240"/>
        <w:ind w:left="142" w:hanging="142"/>
        <w:jc w:val="both"/>
        <w:rPr>
          <w:sz w:val="24"/>
          <w:szCs w:val="24"/>
        </w:rPr>
      </w:pPr>
      <w:r w:rsidRPr="0022123A">
        <w:rPr>
          <w:sz w:val="24"/>
          <w:szCs w:val="24"/>
        </w:rPr>
        <w:t>▪ stanovený denní řád je flexibilní a může být pozměněn (akce, výlety, divadlo, plavání, lyžování). Informace o připravovaných akcích v </w:t>
      </w:r>
      <w:r w:rsidR="00BF608E">
        <w:rPr>
          <w:sz w:val="24"/>
          <w:szCs w:val="24"/>
        </w:rPr>
        <w:t>MŠ</w:t>
      </w:r>
      <w:r w:rsidRPr="0022123A">
        <w:rPr>
          <w:sz w:val="24"/>
          <w:szCs w:val="24"/>
        </w:rPr>
        <w:t xml:space="preserve"> jsou vždy včas oznamovány prostřednictvím třídních vzdělávacích programů na nástěnce v šatnách dětí, u vchodu a na webových stránkách školy</w:t>
      </w:r>
      <w:r w:rsidR="00FB3F3E">
        <w:rPr>
          <w:sz w:val="24"/>
          <w:szCs w:val="24"/>
        </w:rPr>
        <w:t xml:space="preserve"> a na uzavřené </w:t>
      </w:r>
      <w:r w:rsidR="00487553">
        <w:rPr>
          <w:sz w:val="24"/>
          <w:szCs w:val="24"/>
        </w:rPr>
        <w:t>F</w:t>
      </w:r>
      <w:r w:rsidR="00E57BFA">
        <w:rPr>
          <w:sz w:val="24"/>
          <w:szCs w:val="24"/>
        </w:rPr>
        <w:t xml:space="preserve">B </w:t>
      </w:r>
      <w:r w:rsidR="00FB3F3E">
        <w:rPr>
          <w:sz w:val="24"/>
          <w:szCs w:val="24"/>
        </w:rPr>
        <w:t>skupině</w:t>
      </w:r>
      <w:r w:rsidR="00487553">
        <w:rPr>
          <w:sz w:val="24"/>
          <w:szCs w:val="24"/>
        </w:rPr>
        <w:t>.</w:t>
      </w:r>
    </w:p>
    <w:p w:rsidR="00821922" w:rsidRPr="0022123A" w:rsidRDefault="00283A74" w:rsidP="00A760AD">
      <w:pPr>
        <w:pStyle w:val="Bezmezer"/>
        <w:suppressAutoHyphens/>
        <w:jc w:val="both"/>
        <w:rPr>
          <w:rStyle w:val="Nadpis2Char"/>
          <w:rFonts w:ascii="Times New Roman" w:hAnsi="Times New Roman" w:cs="Times New Roman"/>
          <w:bCs w:val="0"/>
          <w:color w:val="auto"/>
          <w:sz w:val="24"/>
          <w:szCs w:val="24"/>
          <w:lang w:eastAsia="ar-SA"/>
        </w:rPr>
      </w:pPr>
      <w:r>
        <w:rPr>
          <w:rStyle w:val="Nadpis2Char"/>
          <w:rFonts w:ascii="Times New Roman" w:hAnsi="Times New Roman" w:cs="Times New Roman"/>
          <w:color w:val="auto"/>
          <w:sz w:val="24"/>
          <w:szCs w:val="24"/>
        </w:rPr>
        <w:t xml:space="preserve">11. </w:t>
      </w:r>
      <w:r w:rsidR="00821922" w:rsidRPr="0022123A">
        <w:rPr>
          <w:rStyle w:val="Nadpis2Char"/>
          <w:rFonts w:ascii="Times New Roman" w:hAnsi="Times New Roman" w:cs="Times New Roman"/>
          <w:color w:val="auto"/>
          <w:sz w:val="24"/>
          <w:szCs w:val="24"/>
        </w:rPr>
        <w:t xml:space="preserve">Přerušení nebo omezení provozu </w:t>
      </w:r>
      <w:r w:rsidR="0096495F">
        <w:rPr>
          <w:rStyle w:val="Nadpis2Char"/>
          <w:rFonts w:ascii="Times New Roman" w:hAnsi="Times New Roman" w:cs="Times New Roman"/>
          <w:color w:val="auto"/>
          <w:sz w:val="24"/>
          <w:szCs w:val="24"/>
        </w:rPr>
        <w:t>MŠ</w:t>
      </w:r>
      <w:r w:rsidR="00821922" w:rsidRPr="0022123A">
        <w:rPr>
          <w:rStyle w:val="Nadpis2Char"/>
          <w:rFonts w:ascii="Times New Roman" w:hAnsi="Times New Roman" w:cs="Times New Roman"/>
          <w:color w:val="auto"/>
          <w:sz w:val="24"/>
          <w:szCs w:val="24"/>
        </w:rPr>
        <w:t xml:space="preserve">:  </w:t>
      </w:r>
    </w:p>
    <w:p w:rsidR="00821922" w:rsidRPr="0022123A" w:rsidRDefault="00821922" w:rsidP="00283A74">
      <w:pPr>
        <w:pStyle w:val="Bezmezer"/>
        <w:spacing w:after="240"/>
        <w:ind w:left="142" w:hanging="142"/>
        <w:jc w:val="both"/>
        <w:rPr>
          <w:sz w:val="24"/>
          <w:szCs w:val="24"/>
        </w:rPr>
      </w:pPr>
      <w:r w:rsidRPr="0022123A">
        <w:rPr>
          <w:sz w:val="24"/>
          <w:szCs w:val="24"/>
        </w:rPr>
        <w:t xml:space="preserve">▪ přerušení je v měsících červenci a srpnu, nejdéle na </w:t>
      </w:r>
      <w:r w:rsidR="00A919B0">
        <w:rPr>
          <w:sz w:val="24"/>
          <w:szCs w:val="24"/>
        </w:rPr>
        <w:t>4</w:t>
      </w:r>
      <w:r w:rsidRPr="0022123A">
        <w:rPr>
          <w:sz w:val="24"/>
          <w:szCs w:val="24"/>
        </w:rPr>
        <w:t xml:space="preserve"> týdn</w:t>
      </w:r>
      <w:r w:rsidR="00A919B0">
        <w:rPr>
          <w:sz w:val="24"/>
          <w:szCs w:val="24"/>
        </w:rPr>
        <w:t>y</w:t>
      </w:r>
      <w:r w:rsidRPr="0022123A">
        <w:rPr>
          <w:sz w:val="24"/>
          <w:szCs w:val="24"/>
        </w:rPr>
        <w:t xml:space="preserve">. Informaci o omezení nebo přerušení provozu </w:t>
      </w:r>
      <w:r w:rsidR="00BF608E">
        <w:rPr>
          <w:sz w:val="24"/>
          <w:szCs w:val="24"/>
        </w:rPr>
        <w:t>MŠ</w:t>
      </w:r>
      <w:r w:rsidRPr="0022123A">
        <w:rPr>
          <w:sz w:val="24"/>
          <w:szCs w:val="24"/>
        </w:rPr>
        <w:t xml:space="preserve"> zveřejní ředitelka na přístupném místě ve škole a na webových stránkách školy nejméně 2 měsíce předem, dále pak seznámí rodiče s jinými možnostmi péče o děti v době uzavření </w:t>
      </w:r>
      <w:r w:rsidR="00BF608E">
        <w:rPr>
          <w:sz w:val="24"/>
          <w:szCs w:val="24"/>
        </w:rPr>
        <w:t>MŠ</w:t>
      </w:r>
      <w:r w:rsidRPr="0022123A">
        <w:rPr>
          <w:sz w:val="24"/>
          <w:szCs w:val="24"/>
        </w:rPr>
        <w:t xml:space="preserve"> a s výší úplaty. Ze závažných důvodů (organizační či technické) a po projednání se zřizovatelem lze v průběhu školního roku omezit nebo přerušit provoz školy. Informaci o omezení nebo přerušení provozu školy zveřejní ředitelka na přístupném místě neprodleně poté, co se o omezení nebo přerušení provozu rozhodne.</w:t>
      </w:r>
    </w:p>
    <w:p w:rsidR="00821922" w:rsidRPr="0022123A" w:rsidRDefault="00283A74" w:rsidP="00A760AD">
      <w:pPr>
        <w:pStyle w:val="Bezmezer"/>
        <w:suppressAutoHyphens/>
        <w:jc w:val="both"/>
        <w:rPr>
          <w:b/>
          <w:sz w:val="24"/>
          <w:szCs w:val="24"/>
        </w:rPr>
      </w:pPr>
      <w:r>
        <w:rPr>
          <w:b/>
          <w:bCs/>
          <w:iCs/>
          <w:sz w:val="24"/>
          <w:szCs w:val="24"/>
        </w:rPr>
        <w:t xml:space="preserve">12. </w:t>
      </w:r>
      <w:r w:rsidR="00821922" w:rsidRPr="0022123A">
        <w:rPr>
          <w:b/>
          <w:bCs/>
          <w:iCs/>
          <w:sz w:val="24"/>
          <w:szCs w:val="24"/>
        </w:rPr>
        <w:t>Podmínky k zajištění bezpečnosti a ochrany zdraví dětí a jejich ochrany před rizikovým chováním, před projevy diskriminace, nepřátelství nebo násilí</w:t>
      </w:r>
    </w:p>
    <w:p w:rsidR="007817C6" w:rsidRPr="007817C6" w:rsidRDefault="00821922" w:rsidP="007817C6">
      <w:pPr>
        <w:pStyle w:val="Bezmezer"/>
        <w:ind w:left="142" w:hanging="142"/>
        <w:jc w:val="both"/>
        <w:rPr>
          <w:sz w:val="24"/>
          <w:szCs w:val="24"/>
        </w:rPr>
      </w:pPr>
      <w:r w:rsidRPr="0096495F">
        <w:rPr>
          <w:sz w:val="24"/>
          <w:szCs w:val="24"/>
        </w:rPr>
        <w:t xml:space="preserve">▪ </w:t>
      </w:r>
      <w:r w:rsidR="007817C6" w:rsidRPr="007817C6">
        <w:rPr>
          <w:sz w:val="24"/>
          <w:szCs w:val="24"/>
        </w:rPr>
        <w:t>Za bezpečnost a ochranu dětí v době výchovně vzdělávací činnosti odpovídají učitel</w:t>
      </w:r>
      <w:r w:rsidR="007415C9">
        <w:rPr>
          <w:sz w:val="24"/>
          <w:szCs w:val="24"/>
        </w:rPr>
        <w:t>ky</w:t>
      </w:r>
      <w:r w:rsidR="007817C6" w:rsidRPr="007817C6">
        <w:rPr>
          <w:sz w:val="24"/>
          <w:szCs w:val="24"/>
        </w:rPr>
        <w:t xml:space="preserve"> </w:t>
      </w:r>
      <w:r w:rsidR="007415C9">
        <w:rPr>
          <w:sz w:val="24"/>
          <w:szCs w:val="24"/>
        </w:rPr>
        <w:t>MŠ s pomocí asistentek pedagoga, chůvy nebo školního asistenta</w:t>
      </w:r>
      <w:r w:rsidR="007817C6" w:rsidRPr="007817C6">
        <w:rPr>
          <w:sz w:val="24"/>
          <w:szCs w:val="24"/>
        </w:rPr>
        <w:t xml:space="preserve"> </w:t>
      </w:r>
    </w:p>
    <w:p w:rsidR="007817C6" w:rsidRPr="007817C6" w:rsidRDefault="007817C6" w:rsidP="007817C6">
      <w:pPr>
        <w:pStyle w:val="Bezmezer"/>
        <w:numPr>
          <w:ilvl w:val="0"/>
          <w:numId w:val="18"/>
        </w:numPr>
        <w:ind w:left="142" w:hanging="142"/>
        <w:jc w:val="both"/>
        <w:rPr>
          <w:sz w:val="24"/>
          <w:szCs w:val="24"/>
        </w:rPr>
      </w:pPr>
      <w:r w:rsidRPr="007817C6">
        <w:rPr>
          <w:sz w:val="24"/>
          <w:szCs w:val="24"/>
        </w:rPr>
        <w:t xml:space="preserve">MŠ odpovídá za bezpečnost dítěte, a to od doby, kdy ho učitelka převezme od jeho zákonného zástupce nebo jím pověřené osoby až do doby, kdy ho předá jeho zákonnému zástupci nebo jím pověřené osobě, </w:t>
      </w:r>
    </w:p>
    <w:p w:rsidR="007817C6" w:rsidRPr="007817C6" w:rsidRDefault="007817C6" w:rsidP="007817C6">
      <w:pPr>
        <w:pStyle w:val="Bezmezer"/>
        <w:numPr>
          <w:ilvl w:val="0"/>
          <w:numId w:val="18"/>
        </w:numPr>
        <w:ind w:left="142" w:hanging="142"/>
        <w:jc w:val="both"/>
        <w:rPr>
          <w:sz w:val="24"/>
          <w:szCs w:val="24"/>
        </w:rPr>
      </w:pPr>
      <w:r w:rsidRPr="007817C6">
        <w:rPr>
          <w:sz w:val="24"/>
          <w:szCs w:val="24"/>
        </w:rPr>
        <w:t xml:space="preserve">předat dítě pověřené osobě lze jen na základě písemného pověření vystaveného zákonným zástupcem dítěte. </w:t>
      </w:r>
    </w:p>
    <w:p w:rsidR="007817C6" w:rsidRDefault="007817C6" w:rsidP="007415C9">
      <w:pPr>
        <w:pStyle w:val="Styl1"/>
        <w:jc w:val="both"/>
      </w:pPr>
      <w:r w:rsidRPr="007817C6">
        <w:t>▪ k zajištění bezpečnosti při pobytu mimo území MŠ stanoví ředitelka školy dostatečný počet učitelek tak, aby na jednu učitelku připadlo nejvýše 20 dětí z běžných tříd, nebo 12 dětí ve třídě, kde jsou zařazeny děti s přiznanými podpůrnými opatřeními druhého až pátého stupně nebo děti mladší tří let,</w:t>
      </w:r>
    </w:p>
    <w:p w:rsidR="00984794" w:rsidRPr="00984794" w:rsidRDefault="007817C6" w:rsidP="00984794">
      <w:pPr>
        <w:pStyle w:val="Bezmezer"/>
        <w:numPr>
          <w:ilvl w:val="0"/>
          <w:numId w:val="18"/>
        </w:numPr>
        <w:ind w:left="142" w:hanging="142"/>
        <w:jc w:val="both"/>
        <w:rPr>
          <w:sz w:val="24"/>
          <w:szCs w:val="24"/>
        </w:rPr>
      </w:pPr>
      <w:r w:rsidRPr="00984794">
        <w:rPr>
          <w:sz w:val="24"/>
          <w:szCs w:val="24"/>
        </w:rPr>
        <w:t xml:space="preserve">třída s dětmi s přiznanými podpůrnými opatřeními se naplňuje v souladu s § 2 odst. 5 vyhlášky č. 14/2005 Sb. Při zajišťování zotavovacích pobytů, popřípadě výletů pro děti </w:t>
      </w:r>
      <w:r w:rsidRPr="00984794">
        <w:rPr>
          <w:sz w:val="24"/>
          <w:szCs w:val="24"/>
        </w:rPr>
        <w:lastRenderedPageBreak/>
        <w:t xml:space="preserve">určí ředitelka MŠ počet učitelů tak, aby byla zajištěna výchova dětí, včetně dětí se zdravotním postižením, jejich bezpečnost a ochrana zdraví. </w:t>
      </w:r>
    </w:p>
    <w:p w:rsidR="007415C9" w:rsidRPr="00984794" w:rsidRDefault="00984794" w:rsidP="00984794">
      <w:pPr>
        <w:pStyle w:val="Bezmezer"/>
        <w:numPr>
          <w:ilvl w:val="0"/>
          <w:numId w:val="18"/>
        </w:numPr>
        <w:ind w:left="142" w:hanging="142"/>
        <w:jc w:val="both"/>
        <w:rPr>
          <w:sz w:val="24"/>
          <w:szCs w:val="24"/>
        </w:rPr>
      </w:pPr>
      <w:r w:rsidRPr="00984794">
        <w:rPr>
          <w:sz w:val="24"/>
          <w:szCs w:val="24"/>
        </w:rPr>
        <w:t>p</w:t>
      </w:r>
      <w:r w:rsidR="007415C9" w:rsidRPr="00984794">
        <w:rPr>
          <w:sz w:val="24"/>
          <w:szCs w:val="24"/>
        </w:rPr>
        <w:t>ři příznacích onemocnění dítěte v době pobytu v MŠ (teplota, zvracení, bolesti břicha) jsou zákonní zástupci telefonicky informováni a vyzváni k zajištění další zdravotní péče o dítě.</w:t>
      </w:r>
    </w:p>
    <w:p w:rsidR="007415C9" w:rsidRPr="00984794" w:rsidRDefault="007415C9" w:rsidP="00984794">
      <w:pPr>
        <w:pStyle w:val="Styl1"/>
        <w:jc w:val="both"/>
        <w:rPr>
          <w:highlight w:val="green"/>
        </w:rPr>
      </w:pPr>
      <w:r w:rsidRPr="00984794">
        <w:t>▪ podávání léků dětem, jejichž zdravotní stav to vyžaduje (alergie, epilepsie, diabetes…), je možné pouze na základě písemné dohody mezi zákonným zástupcem a ředitelkou školy a písemného vyjádření dětského nebo odborného lékaře,</w:t>
      </w:r>
    </w:p>
    <w:p w:rsidR="00CE6ECF" w:rsidRPr="002F2D3B" w:rsidRDefault="007415C9" w:rsidP="007415C9">
      <w:pPr>
        <w:pStyle w:val="Styl1"/>
        <w:numPr>
          <w:ilvl w:val="0"/>
          <w:numId w:val="19"/>
        </w:numPr>
        <w:ind w:left="142" w:hanging="142"/>
        <w:jc w:val="both"/>
      </w:pPr>
      <w:r w:rsidRPr="002F2D3B">
        <w:t xml:space="preserve">pokud učitelka zjistí, že má dítě na těle přisáté klíště, dodrží následující postup: </w:t>
      </w:r>
    </w:p>
    <w:p w:rsidR="009A7D8B" w:rsidRPr="002F2D3B" w:rsidRDefault="007415C9" w:rsidP="009A7D8B">
      <w:pPr>
        <w:pStyle w:val="Styl1"/>
        <w:ind w:firstLine="0"/>
        <w:jc w:val="both"/>
      </w:pPr>
      <w:r w:rsidRPr="002F2D3B">
        <w:t xml:space="preserve">1) telefonicky kontaktuje zákonné zástupce dítěte a informuje jej o místě, kde dítě má klíště </w:t>
      </w:r>
    </w:p>
    <w:p w:rsidR="009A7D8B" w:rsidRPr="002F2D3B" w:rsidRDefault="007415C9" w:rsidP="009A7D8B">
      <w:pPr>
        <w:pStyle w:val="Styl1"/>
        <w:ind w:firstLine="0"/>
        <w:jc w:val="both"/>
      </w:pPr>
      <w:r w:rsidRPr="002F2D3B">
        <w:t>2) zákonný zástupce formou SMS zašle souhlas s </w:t>
      </w:r>
      <w:r w:rsidR="009A7D8B" w:rsidRPr="002F2D3B">
        <w:t>odstraně</w:t>
      </w:r>
      <w:r w:rsidRPr="002F2D3B">
        <w:t xml:space="preserve">ním klíštěte </w:t>
      </w:r>
    </w:p>
    <w:p w:rsidR="007415C9" w:rsidRPr="002F2D3B" w:rsidRDefault="007415C9" w:rsidP="009A7D8B">
      <w:pPr>
        <w:pStyle w:val="Styl1"/>
        <w:ind w:firstLine="0"/>
        <w:jc w:val="both"/>
      </w:pPr>
      <w:r w:rsidRPr="002F2D3B">
        <w:t>3) učitelka klíště odstraní standardním způsobem</w:t>
      </w:r>
    </w:p>
    <w:p w:rsidR="007415C9" w:rsidRPr="007415C9" w:rsidRDefault="007415C9" w:rsidP="007415C9">
      <w:pPr>
        <w:pStyle w:val="Styl1"/>
        <w:jc w:val="both"/>
      </w:pPr>
      <w:r w:rsidRPr="0022123A">
        <w:t xml:space="preserve">▪ v péči o zdraví dětí, o zdravé výchovné prostředí a vytváření příznivých podmínek pro zdravý vývoj dětí </w:t>
      </w:r>
      <w:r>
        <w:t>MŠ</w:t>
      </w:r>
      <w:r w:rsidRPr="0022123A">
        <w:t xml:space="preserve"> spolupracuje s příslušnými školskými poradenskými zařízeními (PPP, SPC) a praktickým lékařem pro děti a dorost,</w:t>
      </w:r>
    </w:p>
    <w:p w:rsidR="00821922" w:rsidRPr="007415C9" w:rsidRDefault="007415C9" w:rsidP="009F23B2">
      <w:pPr>
        <w:pStyle w:val="Bezmezer"/>
        <w:numPr>
          <w:ilvl w:val="0"/>
          <w:numId w:val="18"/>
        </w:numPr>
        <w:ind w:left="142" w:hanging="142"/>
        <w:jc w:val="both"/>
        <w:rPr>
          <w:sz w:val="24"/>
          <w:szCs w:val="24"/>
        </w:rPr>
      </w:pPr>
      <w:r>
        <w:rPr>
          <w:sz w:val="24"/>
          <w:szCs w:val="24"/>
        </w:rPr>
        <w:t>vstup do MŠ je</w:t>
      </w:r>
      <w:r w:rsidR="00821922" w:rsidRPr="007415C9">
        <w:rPr>
          <w:sz w:val="24"/>
          <w:szCs w:val="24"/>
        </w:rPr>
        <w:t xml:space="preserve"> zajištěn bezpečnostním kódem, který sděluje učitelka</w:t>
      </w:r>
      <w:r>
        <w:rPr>
          <w:sz w:val="24"/>
          <w:szCs w:val="24"/>
        </w:rPr>
        <w:t xml:space="preserve"> zákonným zástupcům</w:t>
      </w:r>
      <w:r w:rsidR="00821922" w:rsidRPr="007415C9">
        <w:rPr>
          <w:sz w:val="24"/>
          <w:szCs w:val="24"/>
        </w:rPr>
        <w:t>. Z bezpečnostních důvodů ho nikomu nesdělujte. Cizí osoba musí mít pověření ke vstupu do MŠ.</w:t>
      </w:r>
    </w:p>
    <w:p w:rsidR="00821922" w:rsidRPr="0022123A" w:rsidRDefault="00821922" w:rsidP="00821922">
      <w:pPr>
        <w:pStyle w:val="Styl1"/>
        <w:jc w:val="both"/>
      </w:pPr>
      <w:r w:rsidRPr="0022123A">
        <w:t>▪ z bezpečnostních důvodů musí mít děti obuv s pevnou patou na pobyt v budově školy i</w:t>
      </w:r>
      <w:r w:rsidR="0009382A">
        <w:t> </w:t>
      </w:r>
      <w:r w:rsidRPr="0022123A">
        <w:t>pobyt venku,</w:t>
      </w:r>
    </w:p>
    <w:p w:rsidR="00821922" w:rsidRPr="0022123A" w:rsidRDefault="00821922" w:rsidP="007415C9">
      <w:pPr>
        <w:pStyle w:val="Styl1"/>
        <w:spacing w:after="120"/>
        <w:jc w:val="both"/>
      </w:pPr>
      <w:r w:rsidRPr="0022123A">
        <w:t>▪ z hygienických důvodů musí mít děti jiné oblečení na pobyt v budově školy a jiné na pobyt venku</w:t>
      </w:r>
    </w:p>
    <w:p w:rsidR="005F4E4E" w:rsidRPr="005F4E4E" w:rsidRDefault="00283A74" w:rsidP="00821922">
      <w:pPr>
        <w:pStyle w:val="Bezmezer"/>
        <w:ind w:left="142" w:hanging="142"/>
        <w:jc w:val="both"/>
        <w:rPr>
          <w:b/>
          <w:sz w:val="24"/>
          <w:szCs w:val="24"/>
        </w:rPr>
      </w:pPr>
      <w:r>
        <w:rPr>
          <w:b/>
          <w:sz w:val="24"/>
          <w:szCs w:val="24"/>
        </w:rPr>
        <w:t xml:space="preserve">a) </w:t>
      </w:r>
      <w:r w:rsidR="00284B8E" w:rsidRPr="005F4E4E">
        <w:rPr>
          <w:b/>
          <w:sz w:val="24"/>
          <w:szCs w:val="24"/>
        </w:rPr>
        <w:t xml:space="preserve">První pomoc a ošetření, školní úraz </w:t>
      </w:r>
    </w:p>
    <w:p w:rsidR="009A7D8B" w:rsidRDefault="00284B8E" w:rsidP="009A7D8B">
      <w:pPr>
        <w:pStyle w:val="Bezmezer"/>
        <w:spacing w:after="120"/>
        <w:jc w:val="both"/>
        <w:rPr>
          <w:sz w:val="24"/>
          <w:szCs w:val="24"/>
        </w:rPr>
      </w:pPr>
      <w:r w:rsidRPr="005F4E4E">
        <w:rPr>
          <w:sz w:val="24"/>
          <w:szCs w:val="24"/>
        </w:rPr>
        <w:t xml:space="preserve">V případě školního úrazu je učitelka povinna zajistit prvotní ošetření dítěte, v případě nutnosti i následné lékařské vyšetření či ošetření. Zákonní zástupci jsou bezodkladně vyrozuměni. Učitelka je rovněž zodpovědná za ohlášení úrazu </w:t>
      </w:r>
      <w:r w:rsidR="005F4E4E">
        <w:rPr>
          <w:sz w:val="24"/>
          <w:szCs w:val="24"/>
        </w:rPr>
        <w:t>ředitelce</w:t>
      </w:r>
      <w:r w:rsidRPr="005F4E4E">
        <w:rPr>
          <w:sz w:val="24"/>
          <w:szCs w:val="24"/>
        </w:rPr>
        <w:t xml:space="preserve"> školy a zapsání do Knihy úrazů. Ředitelka školy zajistí, aby byly vytvořeny podmínky pro včasné poskytnutí první pomoci a lékařského ošetření při úrazech a náhlých onemocněních. Všichni zaměstnanci jsou povinni</w:t>
      </w:r>
      <w:r w:rsidR="005F4E4E">
        <w:rPr>
          <w:sz w:val="24"/>
          <w:szCs w:val="24"/>
        </w:rPr>
        <w:t xml:space="preserve"> </w:t>
      </w:r>
      <w:r w:rsidRPr="005F4E4E">
        <w:rPr>
          <w:sz w:val="24"/>
          <w:szCs w:val="24"/>
        </w:rPr>
        <w:t>okamžitě poskytovat první pomoc při jakémkoliv úraze, v případě potřeby přivolají lékařskou pomoc, v nezbytně nutném případě zajistí převoz zraněného do zdravotnického zařízení. Zároveň jsou povinni bezodkladně informovat ředitelku školy a zákonné zástupce dítěte. Ředitelka školy</w:t>
      </w:r>
      <w:r w:rsidR="009A7D8B">
        <w:rPr>
          <w:sz w:val="24"/>
          <w:szCs w:val="24"/>
        </w:rPr>
        <w:t xml:space="preserve"> </w:t>
      </w:r>
      <w:r w:rsidRPr="005F4E4E">
        <w:rPr>
          <w:sz w:val="24"/>
          <w:szCs w:val="24"/>
        </w:rPr>
        <w:t>zajistí, aby byly</w:t>
      </w:r>
      <w:r w:rsidR="009A7D8B">
        <w:rPr>
          <w:sz w:val="24"/>
          <w:szCs w:val="24"/>
        </w:rPr>
        <w:t xml:space="preserve"> okolnosti úrazu</w:t>
      </w:r>
      <w:r w:rsidRPr="005F4E4E">
        <w:rPr>
          <w:sz w:val="24"/>
          <w:szCs w:val="24"/>
        </w:rPr>
        <w:t xml:space="preserve"> objektivně </w:t>
      </w:r>
      <w:r w:rsidR="009A7D8B">
        <w:rPr>
          <w:sz w:val="24"/>
          <w:szCs w:val="24"/>
        </w:rPr>
        <w:t>prošetřeny</w:t>
      </w:r>
      <w:r w:rsidRPr="005F4E4E">
        <w:rPr>
          <w:sz w:val="24"/>
          <w:szCs w:val="24"/>
        </w:rPr>
        <w:t xml:space="preserve"> a odstraněny </w:t>
      </w:r>
      <w:r w:rsidR="009A7D8B">
        <w:rPr>
          <w:sz w:val="24"/>
          <w:szCs w:val="24"/>
        </w:rPr>
        <w:t xml:space="preserve">jeho </w:t>
      </w:r>
      <w:r w:rsidRPr="005F4E4E">
        <w:rPr>
          <w:sz w:val="24"/>
          <w:szCs w:val="24"/>
        </w:rPr>
        <w:t>příčiny.</w:t>
      </w:r>
    </w:p>
    <w:p w:rsidR="009A7D8B" w:rsidRDefault="00284B8E" w:rsidP="009A7D8B">
      <w:pPr>
        <w:pStyle w:val="Bezmezer"/>
        <w:spacing w:before="120" w:after="120"/>
        <w:jc w:val="both"/>
        <w:rPr>
          <w:sz w:val="24"/>
          <w:szCs w:val="24"/>
        </w:rPr>
      </w:pPr>
      <w:r w:rsidRPr="005F4E4E">
        <w:rPr>
          <w:sz w:val="24"/>
          <w:szCs w:val="24"/>
        </w:rPr>
        <w:t>Školním úrazem je úraz, který se stal dítěti při výchově a vzdělávání a při činnostech, které s nimi přímo souvisejí. Školním úrazem je rovněž úraz, který se stal dětem při akcích konaných mimo školu, organizovaných školou a uskutečňovaných za dohledu pověřené odpovědné osoby. Jedná se zejména o úrazy dětí na vycházkách, výletech, exkurzích.</w:t>
      </w:r>
      <w:r w:rsidR="009A7D8B" w:rsidRPr="009A7D8B">
        <w:rPr>
          <w:sz w:val="24"/>
          <w:szCs w:val="24"/>
        </w:rPr>
        <w:t xml:space="preserve"> </w:t>
      </w:r>
      <w:r w:rsidR="009A7D8B" w:rsidRPr="005F4E4E">
        <w:rPr>
          <w:sz w:val="24"/>
          <w:szCs w:val="24"/>
        </w:rPr>
        <w:t xml:space="preserve">Pokud se dítěti stane úraz mimo </w:t>
      </w:r>
      <w:r w:rsidR="009A7D8B">
        <w:rPr>
          <w:sz w:val="24"/>
          <w:szCs w:val="24"/>
        </w:rPr>
        <w:t>MŠ</w:t>
      </w:r>
      <w:r w:rsidR="009A7D8B" w:rsidRPr="005F4E4E">
        <w:rPr>
          <w:sz w:val="24"/>
          <w:szCs w:val="24"/>
        </w:rPr>
        <w:t xml:space="preserve"> (zlomená ruka, sešitá rána apod.) bude k docházce do </w:t>
      </w:r>
      <w:r w:rsidR="009A7D8B">
        <w:rPr>
          <w:sz w:val="24"/>
          <w:szCs w:val="24"/>
        </w:rPr>
        <w:t>MŠ</w:t>
      </w:r>
      <w:r w:rsidR="009A7D8B" w:rsidRPr="005F4E4E">
        <w:rPr>
          <w:sz w:val="24"/>
          <w:szCs w:val="24"/>
        </w:rPr>
        <w:t xml:space="preserve"> přijato pouze s vyjádřením lékaře a pouze v případě, že bude schopno samostatné sebeobsluhy bez zvýšených nároků na jeho péči, která škola z hlediska počtu personálu nemůže zabezpečit. Posouzení náročnosti péče a zároveň tak zajištění jeho bezpečnosti je plně v kompetenci ředitelky školy. </w:t>
      </w:r>
      <w:r w:rsidR="009A7D8B" w:rsidRPr="00984794">
        <w:rPr>
          <w:sz w:val="24"/>
          <w:szCs w:val="24"/>
        </w:rPr>
        <w:t>Pracovníci školy jsou povinni přihlížet k základním fyziologickým potřebám dětí, vytvářet podmínky pro jejich zdravý vývoj. Učitelky jsou pravidelně proškolovány v otázkách bezpečnosti.</w:t>
      </w:r>
    </w:p>
    <w:p w:rsidR="005F4E4E" w:rsidRDefault="00284B8E" w:rsidP="009A7D8B">
      <w:pPr>
        <w:pStyle w:val="Bezmezer"/>
        <w:spacing w:before="120" w:after="120"/>
        <w:jc w:val="both"/>
        <w:rPr>
          <w:sz w:val="24"/>
          <w:szCs w:val="24"/>
          <w:highlight w:val="yellow"/>
        </w:rPr>
      </w:pPr>
      <w:r w:rsidRPr="005F4E4E">
        <w:rPr>
          <w:sz w:val="24"/>
          <w:szCs w:val="24"/>
        </w:rPr>
        <w:t xml:space="preserve">Zákonní zástupci dbají na bezpečnost, pořádek a klid ve všech prostorách školy. Dětem není dovoleno nosit do MŠ předměty ohrožující jejich zdraví. Nepřípustné jsou především </w:t>
      </w:r>
      <w:r w:rsidRPr="005F4E4E">
        <w:rPr>
          <w:sz w:val="24"/>
          <w:szCs w:val="24"/>
        </w:rPr>
        <w:lastRenderedPageBreak/>
        <w:t>předměty propagující násilí jako (nože, meče, pistole</w:t>
      </w:r>
      <w:r w:rsidR="005F4E4E">
        <w:rPr>
          <w:sz w:val="24"/>
          <w:szCs w:val="24"/>
        </w:rPr>
        <w:t xml:space="preserve"> </w:t>
      </w:r>
      <w:r w:rsidRPr="005F4E4E">
        <w:rPr>
          <w:sz w:val="24"/>
          <w:szCs w:val="24"/>
        </w:rPr>
        <w:t>apod.). Nedoporučují se nosit ani cennosti (zlaté řetízky, drahé hračky</w:t>
      </w:r>
      <w:r w:rsidR="005F4E4E">
        <w:rPr>
          <w:sz w:val="24"/>
          <w:szCs w:val="24"/>
        </w:rPr>
        <w:t xml:space="preserve"> </w:t>
      </w:r>
      <w:r w:rsidRPr="005F4E4E">
        <w:rPr>
          <w:sz w:val="24"/>
          <w:szCs w:val="24"/>
        </w:rPr>
        <w:t xml:space="preserve">apod.). </w:t>
      </w:r>
    </w:p>
    <w:p w:rsidR="005F4E4E" w:rsidRPr="007817C6" w:rsidRDefault="00283A74" w:rsidP="00821922">
      <w:pPr>
        <w:pStyle w:val="Bezmezer"/>
        <w:ind w:left="142" w:hanging="142"/>
        <w:jc w:val="both"/>
        <w:rPr>
          <w:sz w:val="24"/>
          <w:szCs w:val="24"/>
        </w:rPr>
      </w:pPr>
      <w:r>
        <w:rPr>
          <w:b/>
          <w:sz w:val="24"/>
          <w:szCs w:val="24"/>
        </w:rPr>
        <w:t xml:space="preserve">b) </w:t>
      </w:r>
      <w:r w:rsidR="00284B8E" w:rsidRPr="007817C6">
        <w:rPr>
          <w:b/>
          <w:sz w:val="24"/>
          <w:szCs w:val="24"/>
        </w:rPr>
        <w:t>Péče o zdraví a bezpečnost dětí při specifických činnostech</w:t>
      </w:r>
      <w:r w:rsidR="00284B8E" w:rsidRPr="007817C6">
        <w:rPr>
          <w:sz w:val="24"/>
          <w:szCs w:val="24"/>
        </w:rPr>
        <w:t xml:space="preserve"> </w:t>
      </w:r>
    </w:p>
    <w:p w:rsidR="009A7D8B" w:rsidRDefault="007817C6" w:rsidP="00984794">
      <w:pPr>
        <w:pStyle w:val="Styl1"/>
        <w:ind w:left="0" w:firstLine="0"/>
        <w:jc w:val="both"/>
      </w:pPr>
      <w:r w:rsidRPr="002F2D3B">
        <w:t>V případě účasti dítěte na akcích konaných mimo budovu MŠ (výlety, exkurze, představení), které jsou součástí Školního vzdělávacího programu, není vyžadován písemný souhlas zákonného zástupce. Naopak pokud by zákonný zástupce vyjádřil nesouhlas s účastí svého dítěte na výše uvedených akcích, je MŠ povinna zajistit náhradní program.</w:t>
      </w:r>
      <w:r w:rsidRPr="007817C6">
        <w:t xml:space="preserve"> </w:t>
      </w:r>
    </w:p>
    <w:p w:rsidR="005F4E4E" w:rsidRPr="0096495F" w:rsidRDefault="00284B8E" w:rsidP="00984794">
      <w:pPr>
        <w:pStyle w:val="Styl1"/>
        <w:ind w:left="0" w:firstLine="0"/>
        <w:jc w:val="both"/>
      </w:pPr>
      <w:r w:rsidRPr="007817C6">
        <w:t xml:space="preserve">Při specifických činnostech, které vyžadují zvýšený dohled na bezpečnost dětí, </w:t>
      </w:r>
      <w:r w:rsidR="0096495F" w:rsidRPr="007817C6">
        <w:t>při přesunech dětí, při pobytu mimo území MŠ</w:t>
      </w:r>
      <w:r w:rsidR="0096495F" w:rsidRPr="0096495F">
        <w:t xml:space="preserve"> nebo při pohybu po pozemních komunikacích </w:t>
      </w:r>
      <w:r w:rsidRPr="0096495F">
        <w:t>dodržují učitel</w:t>
      </w:r>
      <w:r w:rsidR="0096495F" w:rsidRPr="0096495F">
        <w:t xml:space="preserve">ky </w:t>
      </w:r>
      <w:r w:rsidRPr="0096495F">
        <w:t>nás</w:t>
      </w:r>
      <w:r w:rsidR="0096495F" w:rsidRPr="0096495F">
        <w:t>ledující zásady</w:t>
      </w:r>
      <w:r w:rsidRPr="0096495F">
        <w:t xml:space="preserve">: </w:t>
      </w:r>
    </w:p>
    <w:p w:rsidR="005F4E4E" w:rsidRPr="0096495F" w:rsidRDefault="00284B8E" w:rsidP="00821922">
      <w:pPr>
        <w:pStyle w:val="Bezmezer"/>
        <w:ind w:left="142" w:hanging="142"/>
        <w:jc w:val="both"/>
        <w:rPr>
          <w:sz w:val="24"/>
          <w:szCs w:val="24"/>
        </w:rPr>
      </w:pPr>
      <w:r w:rsidRPr="0096495F">
        <w:rPr>
          <w:sz w:val="24"/>
          <w:szCs w:val="24"/>
        </w:rPr>
        <w:t xml:space="preserve">a) Pohyb po veřejných komunikacích, kde není chodník nebo je-li neschůdný, chodí se po levé krajnici, a kde není krajnice nebo je-li neschůdná, chodí se co nejblíže při levém okraji vozovky. Děti smějí jít po krajnici nebo po okraji vozovky nejvýše dvě vedle sebe. Při snížené viditelnosti, zvýšeném provozu na pozemních komunikacích nebo v nebezpečných a nepřehledných úsecích smějí jít chodci pouze za sebou. Při pobytu venku je nutné používat reflexní prvky. </w:t>
      </w:r>
    </w:p>
    <w:p w:rsidR="005F4E4E" w:rsidRPr="0096495F" w:rsidRDefault="00284B8E" w:rsidP="00821922">
      <w:pPr>
        <w:pStyle w:val="Bezmezer"/>
        <w:ind w:left="142" w:hanging="142"/>
        <w:jc w:val="both"/>
        <w:rPr>
          <w:sz w:val="24"/>
          <w:szCs w:val="24"/>
        </w:rPr>
      </w:pPr>
      <w:r w:rsidRPr="0096495F">
        <w:rPr>
          <w:sz w:val="24"/>
          <w:szCs w:val="24"/>
        </w:rPr>
        <w:t xml:space="preserve">b) Při pobytu dětí v přírodě se využívají pouze známá bezpečná místa, učitelky dbají, aby děti neopustily vymezené prostranství. Učitelé před pobytem dětí zkontrolují prostor a odstraní všechny nebezpečné věci a překážky. </w:t>
      </w:r>
    </w:p>
    <w:p w:rsidR="0096495F" w:rsidRPr="0096495F" w:rsidRDefault="00284B8E" w:rsidP="00821922">
      <w:pPr>
        <w:pStyle w:val="Bezmezer"/>
        <w:ind w:left="142" w:hanging="142"/>
        <w:jc w:val="both"/>
        <w:rPr>
          <w:sz w:val="24"/>
          <w:szCs w:val="24"/>
        </w:rPr>
      </w:pPr>
      <w:r w:rsidRPr="0096495F">
        <w:rPr>
          <w:sz w:val="24"/>
          <w:szCs w:val="24"/>
        </w:rPr>
        <w:t>c)</w:t>
      </w:r>
      <w:r w:rsidR="0096495F">
        <w:rPr>
          <w:sz w:val="24"/>
          <w:szCs w:val="24"/>
        </w:rPr>
        <w:t xml:space="preserve"> </w:t>
      </w:r>
      <w:r w:rsidRPr="0096495F">
        <w:rPr>
          <w:sz w:val="24"/>
          <w:szCs w:val="24"/>
        </w:rPr>
        <w:t xml:space="preserve">Před cvičením dětí a dalšími pohybovými aktivitami, které probíhají ve třídách, </w:t>
      </w:r>
      <w:r w:rsidR="005F4E4E" w:rsidRPr="0096495F">
        <w:rPr>
          <w:sz w:val="24"/>
          <w:szCs w:val="24"/>
        </w:rPr>
        <w:t xml:space="preserve">v tělocvičně nebo ve </w:t>
      </w:r>
      <w:r w:rsidRPr="0096495F">
        <w:rPr>
          <w:sz w:val="24"/>
          <w:szCs w:val="24"/>
        </w:rPr>
        <w:t xml:space="preserve">venkovních prostorách areálu </w:t>
      </w:r>
      <w:r w:rsidR="005F4E4E" w:rsidRPr="0096495F">
        <w:rPr>
          <w:sz w:val="24"/>
          <w:szCs w:val="24"/>
        </w:rPr>
        <w:t>MŠ</w:t>
      </w:r>
      <w:r w:rsidRPr="0096495F">
        <w:rPr>
          <w:sz w:val="24"/>
          <w:szCs w:val="24"/>
        </w:rPr>
        <w:t>, kontrolují učitelé školy, zda prostory jsou k těmto aktivitám dostatečně připraveny, odstraňují všechny překážky, které by mohly vést ke zranění dítěte a při použití tělocvičného načiní a nářadí kontrolují jeho funkčnost a bezpečnost. Učitelé dále dbají, aby cvičení a pohybové aktivity byly přiměřené věku dětí a podle toho přizpůsobují intenzitu a obtížnost těchto aktivit</w:t>
      </w:r>
      <w:r w:rsidR="0096495F" w:rsidRPr="0096495F">
        <w:rPr>
          <w:sz w:val="24"/>
          <w:szCs w:val="24"/>
        </w:rPr>
        <w:t xml:space="preserve"> </w:t>
      </w:r>
      <w:r w:rsidRPr="0096495F">
        <w:rPr>
          <w:sz w:val="24"/>
          <w:szCs w:val="24"/>
        </w:rPr>
        <w:t xml:space="preserve">individuálním schopnostem jednotlivých dětí. </w:t>
      </w:r>
    </w:p>
    <w:p w:rsidR="00984794" w:rsidRDefault="00284B8E" w:rsidP="00984794">
      <w:pPr>
        <w:pStyle w:val="Styl1"/>
        <w:spacing w:after="120"/>
        <w:jc w:val="both"/>
      </w:pPr>
      <w:r w:rsidRPr="0096495F">
        <w:t>d) Při aktivitách rozvíjejících zručnost a výtvarné cítění dětí, při kterých je nezbytné použít nástroje (např. nůžky, nože, kladívka</w:t>
      </w:r>
      <w:r w:rsidR="0096495F" w:rsidRPr="0096495F">
        <w:t xml:space="preserve">, kleště </w:t>
      </w:r>
      <w:r w:rsidRPr="0096495F">
        <w:t>apod.), vykonávají děti práci s těmito nástroji za zvýšené opatrnosti a výhradně pod dohledem učitelky, nástroje jsou zvlášť upravené (např. nůžky nesmí mít ostré hroty).</w:t>
      </w:r>
      <w:r w:rsidR="007415C9" w:rsidRPr="0022123A">
        <w:t xml:space="preserve"> děti jsou pojištěny proti úrazům v době pobytu v </w:t>
      </w:r>
      <w:r w:rsidR="007415C9">
        <w:t>MŠ</w:t>
      </w:r>
      <w:r w:rsidR="007415C9" w:rsidRPr="0022123A">
        <w:t xml:space="preserve"> a při akcích organizovaných školou</w:t>
      </w:r>
    </w:p>
    <w:p w:rsidR="007415C9" w:rsidRPr="00984794" w:rsidRDefault="00283A74" w:rsidP="00984794">
      <w:pPr>
        <w:pStyle w:val="Styl1"/>
        <w:jc w:val="both"/>
        <w:rPr>
          <w:b/>
        </w:rPr>
      </w:pPr>
      <w:r>
        <w:rPr>
          <w:b/>
        </w:rPr>
        <w:t xml:space="preserve">c) </w:t>
      </w:r>
      <w:r w:rsidR="00984794" w:rsidRPr="00984794">
        <w:rPr>
          <w:b/>
        </w:rPr>
        <w:t>Prevence sociálně-patologických jevů</w:t>
      </w:r>
    </w:p>
    <w:p w:rsidR="00984794" w:rsidRDefault="007415C9" w:rsidP="00984794">
      <w:pPr>
        <w:pStyle w:val="Bezmezer"/>
        <w:ind w:left="142" w:hanging="142"/>
        <w:jc w:val="both"/>
        <w:rPr>
          <w:sz w:val="24"/>
          <w:szCs w:val="24"/>
        </w:rPr>
      </w:pPr>
      <w:r w:rsidRPr="0022123A">
        <w:rPr>
          <w:sz w:val="24"/>
          <w:szCs w:val="24"/>
        </w:rPr>
        <w:t xml:space="preserve">▪ důležitým prvkem ochrany před projevy rizikového chování je výchovně vzdělávací působení na děti předškolního věku rodinou a školou, </w:t>
      </w:r>
      <w:r w:rsidR="009A7D8B">
        <w:rPr>
          <w:sz w:val="24"/>
          <w:szCs w:val="24"/>
        </w:rPr>
        <w:t xml:space="preserve">která se </w:t>
      </w:r>
      <w:r w:rsidRPr="0022123A">
        <w:rPr>
          <w:sz w:val="24"/>
          <w:szCs w:val="24"/>
        </w:rPr>
        <w:t>zaměř</w:t>
      </w:r>
      <w:r w:rsidR="009A7D8B">
        <w:rPr>
          <w:sz w:val="24"/>
          <w:szCs w:val="24"/>
        </w:rPr>
        <w:t>uje</w:t>
      </w:r>
      <w:r w:rsidRPr="0022123A">
        <w:rPr>
          <w:sz w:val="24"/>
          <w:szCs w:val="24"/>
        </w:rPr>
        <w:t xml:space="preserve"> na zdravý způsob života</w:t>
      </w:r>
    </w:p>
    <w:p w:rsidR="007415C9" w:rsidRPr="0022123A" w:rsidRDefault="00984794" w:rsidP="00984794">
      <w:pPr>
        <w:pStyle w:val="Bezmezer"/>
        <w:numPr>
          <w:ilvl w:val="0"/>
          <w:numId w:val="18"/>
        </w:numPr>
        <w:ind w:left="142" w:hanging="142"/>
        <w:jc w:val="both"/>
        <w:rPr>
          <w:sz w:val="24"/>
          <w:szCs w:val="24"/>
        </w:rPr>
      </w:pPr>
      <w:r>
        <w:rPr>
          <w:sz w:val="24"/>
          <w:szCs w:val="24"/>
        </w:rPr>
        <w:t>s</w:t>
      </w:r>
      <w:r w:rsidR="007415C9" w:rsidRPr="0022123A">
        <w:rPr>
          <w:sz w:val="24"/>
          <w:szCs w:val="24"/>
        </w:rPr>
        <w:t>oučástí ŠVP je preventivní program, který upřesňuje prevenci rizikového chování,</w:t>
      </w:r>
    </w:p>
    <w:p w:rsidR="007415C9" w:rsidRPr="0022123A" w:rsidRDefault="007415C9" w:rsidP="007415C9">
      <w:pPr>
        <w:pStyle w:val="Bezmezer"/>
        <w:ind w:left="142" w:hanging="142"/>
        <w:jc w:val="both"/>
        <w:rPr>
          <w:sz w:val="24"/>
          <w:szCs w:val="24"/>
        </w:rPr>
      </w:pPr>
      <w:r w:rsidRPr="0022123A">
        <w:rPr>
          <w:sz w:val="24"/>
          <w:szCs w:val="24"/>
        </w:rPr>
        <w:t xml:space="preserve">▪ v rámci prevence před projevy rizikového chování provádí pedagogičtí pracovníci </w:t>
      </w:r>
      <w:r>
        <w:rPr>
          <w:sz w:val="24"/>
          <w:szCs w:val="24"/>
        </w:rPr>
        <w:t>MŠ</w:t>
      </w:r>
      <w:r w:rsidRPr="0022123A">
        <w:rPr>
          <w:sz w:val="24"/>
          <w:szCs w:val="24"/>
        </w:rPr>
        <w:t xml:space="preserve"> monitoring a </w:t>
      </w:r>
      <w:proofErr w:type="spellStart"/>
      <w:r w:rsidRPr="0022123A">
        <w:rPr>
          <w:sz w:val="24"/>
          <w:szCs w:val="24"/>
        </w:rPr>
        <w:t>screening</w:t>
      </w:r>
      <w:proofErr w:type="spellEnd"/>
      <w:r w:rsidRPr="0022123A">
        <w:rPr>
          <w:sz w:val="24"/>
          <w:szCs w:val="24"/>
        </w:rPr>
        <w:t xml:space="preserve"> vztahů mezi dětmi ve třídních kolektivech s</w:t>
      </w:r>
      <w:r>
        <w:rPr>
          <w:sz w:val="24"/>
          <w:szCs w:val="24"/>
        </w:rPr>
        <w:t> </w:t>
      </w:r>
      <w:r w:rsidRPr="0022123A">
        <w:rPr>
          <w:sz w:val="24"/>
          <w:szCs w:val="24"/>
        </w:rPr>
        <w:t>cílem řešit případné deformující vztahy mezi dětmi již v jejich počátcích, a to ve spolupráci se zákonnými zástupci, případně za pomoci školských poradenských zařízeních,</w:t>
      </w:r>
    </w:p>
    <w:p w:rsidR="007415C9" w:rsidRPr="0022123A" w:rsidRDefault="007415C9" w:rsidP="007415C9">
      <w:pPr>
        <w:pStyle w:val="Bezmezer"/>
        <w:ind w:left="142" w:hanging="142"/>
        <w:jc w:val="both"/>
        <w:rPr>
          <w:sz w:val="24"/>
          <w:szCs w:val="24"/>
        </w:rPr>
      </w:pPr>
      <w:r w:rsidRPr="0022123A">
        <w:rPr>
          <w:sz w:val="24"/>
          <w:szCs w:val="24"/>
        </w:rPr>
        <w:t>▪ jedním z nejdůležitějších prvků prevence je vytvoření příznivého sociálního klimatu mezi dětmi navzájem, vedení k prosociálnímu chování mezi dětmi a</w:t>
      </w:r>
      <w:r>
        <w:rPr>
          <w:sz w:val="24"/>
          <w:szCs w:val="24"/>
        </w:rPr>
        <w:t> </w:t>
      </w:r>
      <w:r w:rsidRPr="0022123A">
        <w:rPr>
          <w:sz w:val="24"/>
          <w:szCs w:val="24"/>
        </w:rPr>
        <w:t xml:space="preserve">pedagogickými pracovníky a mezi pedagogickými pracovníky a zákonnými zástupci dětí po celou dobu pobytu dítěte v </w:t>
      </w:r>
      <w:r>
        <w:rPr>
          <w:sz w:val="24"/>
          <w:szCs w:val="24"/>
        </w:rPr>
        <w:t>MŠ</w:t>
      </w:r>
      <w:r w:rsidRPr="0022123A">
        <w:rPr>
          <w:sz w:val="24"/>
          <w:szCs w:val="24"/>
        </w:rPr>
        <w:t>,</w:t>
      </w:r>
    </w:p>
    <w:p w:rsidR="00984794" w:rsidRDefault="007415C9" w:rsidP="00283A74">
      <w:pPr>
        <w:pStyle w:val="Bezmezer"/>
        <w:spacing w:after="120"/>
        <w:ind w:left="142" w:hanging="142"/>
        <w:jc w:val="both"/>
        <w:rPr>
          <w:sz w:val="24"/>
          <w:szCs w:val="24"/>
        </w:rPr>
      </w:pPr>
      <w:r w:rsidRPr="0022123A">
        <w:rPr>
          <w:sz w:val="24"/>
          <w:szCs w:val="24"/>
        </w:rPr>
        <w:lastRenderedPageBreak/>
        <w:t>▪ škola je povinna oznámit orgánu sociálně-právní ochrany dětí obecního úřadu obce s rozšířenou působností skutečnosti, které nasvědčují tomu, že dítě je týráno nebo zanedbáváno.</w:t>
      </w:r>
    </w:p>
    <w:p w:rsidR="00821922" w:rsidRPr="00984794" w:rsidRDefault="00283A74" w:rsidP="00984794">
      <w:pPr>
        <w:pStyle w:val="Bezmezer"/>
        <w:ind w:left="142" w:hanging="142"/>
        <w:jc w:val="both"/>
        <w:rPr>
          <w:sz w:val="24"/>
          <w:szCs w:val="24"/>
        </w:rPr>
      </w:pPr>
      <w:r>
        <w:rPr>
          <w:rStyle w:val="Nadpis2Char"/>
          <w:rFonts w:ascii="Times New Roman" w:hAnsi="Times New Roman" w:cs="Times New Roman"/>
          <w:color w:val="auto"/>
          <w:sz w:val="24"/>
          <w:szCs w:val="24"/>
        </w:rPr>
        <w:t xml:space="preserve">13. </w:t>
      </w:r>
      <w:r w:rsidR="00821922" w:rsidRPr="0022123A">
        <w:rPr>
          <w:rStyle w:val="Nadpis2Char"/>
          <w:rFonts w:ascii="Times New Roman" w:hAnsi="Times New Roman" w:cs="Times New Roman"/>
          <w:color w:val="auto"/>
          <w:sz w:val="24"/>
          <w:szCs w:val="24"/>
        </w:rPr>
        <w:t xml:space="preserve">Přijímací řízení do </w:t>
      </w:r>
      <w:r w:rsidR="0090096C">
        <w:rPr>
          <w:rStyle w:val="Nadpis2Char"/>
          <w:rFonts w:ascii="Times New Roman" w:hAnsi="Times New Roman" w:cs="Times New Roman"/>
          <w:color w:val="auto"/>
          <w:sz w:val="24"/>
          <w:szCs w:val="24"/>
        </w:rPr>
        <w:t>MŠ</w:t>
      </w:r>
      <w:r w:rsidR="00821922" w:rsidRPr="0022123A">
        <w:rPr>
          <w:rStyle w:val="Nadpis2Char"/>
          <w:rFonts w:ascii="Times New Roman" w:hAnsi="Times New Roman" w:cs="Times New Roman"/>
          <w:color w:val="auto"/>
          <w:sz w:val="24"/>
          <w:szCs w:val="24"/>
        </w:rPr>
        <w:t>:</w:t>
      </w:r>
    </w:p>
    <w:p w:rsidR="00821922" w:rsidRPr="0022123A" w:rsidRDefault="00821922" w:rsidP="00821922">
      <w:pPr>
        <w:pStyle w:val="Styl1"/>
        <w:jc w:val="both"/>
      </w:pPr>
      <w:r w:rsidRPr="0022123A">
        <w:t xml:space="preserve">▪ termín pro podání žádostí o přijetí k předškolnímu vzdělávání od následujícího školního roku stanoví ředitelka po dohodě se zřizovatelem v období od </w:t>
      </w:r>
      <w:r w:rsidR="00E9682F">
        <w:t>15</w:t>
      </w:r>
      <w:r w:rsidRPr="0022123A">
        <w:t>. </w:t>
      </w:r>
      <w:r w:rsidR="00E9682F">
        <w:t>břez</w:t>
      </w:r>
      <w:r w:rsidRPr="0022123A">
        <w:t>na do 1</w:t>
      </w:r>
      <w:r w:rsidR="00E9682F">
        <w:t>5</w:t>
      </w:r>
      <w:r w:rsidRPr="0022123A">
        <w:t xml:space="preserve">. </w:t>
      </w:r>
      <w:r w:rsidR="00E9682F">
        <w:t>dubna</w:t>
      </w:r>
      <w:r w:rsidRPr="0022123A">
        <w:t>,</w:t>
      </w:r>
    </w:p>
    <w:p w:rsidR="00821922" w:rsidRPr="0022123A" w:rsidRDefault="00821922" w:rsidP="00821922">
      <w:pPr>
        <w:pStyle w:val="Styl1"/>
        <w:jc w:val="both"/>
      </w:pPr>
      <w:r w:rsidRPr="0022123A">
        <w:t>▪ o termínech zápisu je veřejnost informována prostřednictvím veřejné vývěsky O</w:t>
      </w:r>
      <w:r w:rsidR="00487553">
        <w:t>Ú</w:t>
      </w:r>
      <w:r w:rsidRPr="0022123A">
        <w:t>, webových stránek školy, plakát</w:t>
      </w:r>
      <w:r w:rsidR="00487553">
        <w:t xml:space="preserve"> a </w:t>
      </w:r>
      <w:r w:rsidRPr="0022123A">
        <w:t xml:space="preserve">na budově </w:t>
      </w:r>
      <w:r w:rsidR="00BF608E">
        <w:t>MŠ</w:t>
      </w:r>
      <w:r w:rsidR="00487553">
        <w:t>.</w:t>
      </w:r>
    </w:p>
    <w:p w:rsidR="00821922" w:rsidRPr="0022123A" w:rsidRDefault="00821922" w:rsidP="00821922">
      <w:pPr>
        <w:pStyle w:val="Styl1"/>
        <w:jc w:val="both"/>
      </w:pPr>
      <w:r w:rsidRPr="0022123A">
        <w:t>▪ ředitelka rozhodne do 30 dnů ode dne přijetí žádosti o přijetí či nepřijetí dítěte do</w:t>
      </w:r>
      <w:r w:rsidR="00A822A8">
        <w:t> </w:t>
      </w:r>
      <w:r w:rsidRPr="0022123A">
        <w:t xml:space="preserve">mateřské </w:t>
      </w:r>
      <w:r w:rsidR="00BF608E">
        <w:t>MŠ</w:t>
      </w:r>
      <w:r w:rsidRPr="0022123A">
        <w:t xml:space="preserve">, </w:t>
      </w:r>
    </w:p>
    <w:p w:rsidR="00821922" w:rsidRPr="0022123A" w:rsidRDefault="00821922" w:rsidP="00821922">
      <w:pPr>
        <w:pStyle w:val="Styl1"/>
        <w:jc w:val="both"/>
      </w:pPr>
      <w:r w:rsidRPr="0022123A">
        <w:t>▪ přijímány jsou děti ve věku zpravidla od tří do šesti let, nejdříve však děti od 2 let,</w:t>
      </w:r>
    </w:p>
    <w:p w:rsidR="00821922" w:rsidRPr="0022123A" w:rsidRDefault="00821922" w:rsidP="00821922">
      <w:pPr>
        <w:pStyle w:val="Styl1"/>
        <w:jc w:val="both"/>
      </w:pPr>
      <w:r w:rsidRPr="0022123A">
        <w:t>▪</w:t>
      </w:r>
      <w:r w:rsidR="00487553">
        <w:t xml:space="preserve"> </w:t>
      </w:r>
      <w:r w:rsidRPr="0022123A">
        <w:t>přednostně jsou přijímány děti, pro které je vzdělávání povinné</w:t>
      </w:r>
      <w:r w:rsidR="00487553">
        <w:t xml:space="preserve"> a</w:t>
      </w:r>
      <w:r w:rsidRPr="0022123A">
        <w:t xml:space="preserve"> </w:t>
      </w:r>
      <w:r w:rsidR="00487553">
        <w:t xml:space="preserve">dále </w:t>
      </w:r>
      <w:r w:rsidRPr="0022123A">
        <w:t>děti</w:t>
      </w:r>
      <w:r w:rsidR="00487553">
        <w:t xml:space="preserve"> v pořadí dle dosaženého věku a po ty,</w:t>
      </w:r>
      <w:r w:rsidRPr="0022123A">
        <w:t xml:space="preserve"> které před začátkem školního roku dosáhnou druhého roku věku, pokud mají místo trvalého pobytu (v případě cizinců místo pobytu) v příslušném školském obvodu nebo jsou umístěné v tomto obvodu v dětském domově, a to do výše nejvyššího povoleného počtu dětí uvedeného ve školském rejstříku, </w:t>
      </w:r>
    </w:p>
    <w:p w:rsidR="00821922" w:rsidRPr="0022123A" w:rsidRDefault="00821922" w:rsidP="00821922">
      <w:pPr>
        <w:pStyle w:val="Styl1"/>
        <w:jc w:val="both"/>
      </w:pPr>
      <w:r w:rsidRPr="0022123A">
        <w:t xml:space="preserve">▪ dále jsou děti přijímány podle kritérií, která si ředitelka MŠ pro přijímání dětí k předškolnímu vzdělávání stanovila a zákonné zástupce s nimi předem seznámila, </w:t>
      </w:r>
    </w:p>
    <w:p w:rsidR="00821922" w:rsidRPr="0022123A" w:rsidRDefault="00821922" w:rsidP="00821922">
      <w:pPr>
        <w:pStyle w:val="Styl1"/>
        <w:jc w:val="both"/>
      </w:pPr>
      <w:r w:rsidRPr="0022123A">
        <w:t>▪ podmínkou přijetí k předškolnímu vzdělávání je doložení potvrzení od lékaře, že se dítě podrobilo stanoveným pravidelným očkováním, má doklad, že je proti nákaze imunní nebo se nemůže očkování podrobit pro kontraindikaci; tato podmínka se nevztahuje na děti, pro které je vzdělávání povinné,</w:t>
      </w:r>
    </w:p>
    <w:p w:rsidR="00821922" w:rsidRPr="0022123A" w:rsidRDefault="00821922" w:rsidP="00821922">
      <w:pPr>
        <w:pStyle w:val="Styl1"/>
        <w:jc w:val="both"/>
      </w:pPr>
      <w:r w:rsidRPr="0022123A">
        <w:t xml:space="preserve">▪ výsledky přijímacího řízení jsou zveřejněny na nástěnce školy pod </w:t>
      </w:r>
      <w:r w:rsidR="00487553">
        <w:t>registra</w:t>
      </w:r>
      <w:r w:rsidRPr="0022123A">
        <w:t xml:space="preserve">čním číslem dítěte, </w:t>
      </w:r>
    </w:p>
    <w:p w:rsidR="00821922" w:rsidRPr="0022123A" w:rsidRDefault="00821922" w:rsidP="00283A74">
      <w:pPr>
        <w:pStyle w:val="Styl1"/>
        <w:spacing w:after="240"/>
        <w:jc w:val="both"/>
      </w:pPr>
      <w:r w:rsidRPr="0022123A">
        <w:t>▪ dítě může být přijato k předškolnímu vzdělávání i v průběhu školního roku.</w:t>
      </w:r>
    </w:p>
    <w:p w:rsidR="00821922" w:rsidRPr="0022123A" w:rsidRDefault="00283A74" w:rsidP="00A760AD">
      <w:pPr>
        <w:pStyle w:val="Bezmezer"/>
        <w:suppressAutoHyphens/>
        <w:jc w:val="both"/>
        <w:rPr>
          <w:b/>
          <w:sz w:val="24"/>
          <w:szCs w:val="24"/>
        </w:rPr>
      </w:pPr>
      <w:r>
        <w:rPr>
          <w:b/>
          <w:sz w:val="24"/>
          <w:szCs w:val="24"/>
        </w:rPr>
        <w:t xml:space="preserve">14. </w:t>
      </w:r>
      <w:r w:rsidR="00821922" w:rsidRPr="0022123A">
        <w:rPr>
          <w:b/>
          <w:sz w:val="24"/>
          <w:szCs w:val="24"/>
        </w:rPr>
        <w:t>Povinnost předškolního vzdělávání:</w:t>
      </w:r>
    </w:p>
    <w:p w:rsidR="00821922" w:rsidRPr="0022123A" w:rsidRDefault="00821922" w:rsidP="00821922">
      <w:pPr>
        <w:pStyle w:val="Styl1"/>
        <w:jc w:val="both"/>
      </w:pPr>
      <w:r w:rsidRPr="0022123A">
        <w:t>▪ od počátku školního roku, který následuje po dni, kdy dítě dosáhne pátého roku věku, do zahájení povinné školní docházky dítěte, je předškolní vzdělávání povinné,</w:t>
      </w:r>
    </w:p>
    <w:p w:rsidR="00821922" w:rsidRPr="0022123A" w:rsidRDefault="00821922" w:rsidP="00821922">
      <w:pPr>
        <w:pStyle w:val="Styl1"/>
        <w:jc w:val="both"/>
      </w:pPr>
      <w:r w:rsidRPr="0022123A">
        <w:t>▪ povinné předškolní vzdělávání má formu pravidelné denní docházky v pracovních dnech od 8:00 – 12:00 hodin,</w:t>
      </w:r>
    </w:p>
    <w:p w:rsidR="00821922" w:rsidRPr="0022123A" w:rsidRDefault="00821922" w:rsidP="00821922">
      <w:pPr>
        <w:pStyle w:val="Styl1"/>
        <w:jc w:val="both"/>
      </w:pPr>
      <w:r w:rsidRPr="0022123A">
        <w:t>▪ povinnost není dána ve dnech školních prázdnin,</w:t>
      </w:r>
    </w:p>
    <w:p w:rsidR="00821922" w:rsidRPr="0022123A" w:rsidRDefault="00821922" w:rsidP="00821922">
      <w:pPr>
        <w:pStyle w:val="Styl1"/>
        <w:jc w:val="both"/>
      </w:pPr>
      <w:r w:rsidRPr="0022123A">
        <w:t>▪ dítě má právo se vzdělávat v </w:t>
      </w:r>
      <w:r w:rsidR="00BF608E">
        <w:t>MŠ</w:t>
      </w:r>
      <w:r w:rsidRPr="0022123A">
        <w:t xml:space="preserve"> po celou dobu jejího provozu,</w:t>
      </w:r>
    </w:p>
    <w:p w:rsidR="00821922" w:rsidRPr="0022123A" w:rsidRDefault="00821922" w:rsidP="00283A74">
      <w:pPr>
        <w:pStyle w:val="Styl1"/>
        <w:spacing w:after="240"/>
        <w:jc w:val="both"/>
      </w:pPr>
      <w:r w:rsidRPr="0022123A">
        <w:t>▪ náležitosti omlouvání neúčasti dítěte ve vzdělávání upravuje kapitola 2.</w:t>
      </w:r>
    </w:p>
    <w:p w:rsidR="00821922" w:rsidRPr="0022123A" w:rsidRDefault="00283A74" w:rsidP="00A760AD">
      <w:pPr>
        <w:pStyle w:val="Bezmezer"/>
        <w:suppressAutoHyphens/>
        <w:jc w:val="both"/>
        <w:rPr>
          <w:b/>
          <w:sz w:val="24"/>
          <w:szCs w:val="24"/>
        </w:rPr>
      </w:pPr>
      <w:r>
        <w:rPr>
          <w:b/>
          <w:sz w:val="24"/>
          <w:szCs w:val="24"/>
        </w:rPr>
        <w:t xml:space="preserve">15. </w:t>
      </w:r>
      <w:r w:rsidR="00821922" w:rsidRPr="0022123A">
        <w:rPr>
          <w:b/>
          <w:sz w:val="24"/>
          <w:szCs w:val="24"/>
        </w:rPr>
        <w:t xml:space="preserve">Individuální vzdělávání </w:t>
      </w:r>
    </w:p>
    <w:p w:rsidR="00821922" w:rsidRPr="0022123A" w:rsidRDefault="00821922" w:rsidP="00821922">
      <w:pPr>
        <w:pStyle w:val="Styl1"/>
        <w:jc w:val="both"/>
      </w:pPr>
      <w:r w:rsidRPr="0022123A">
        <w:t>▪ povinné předškolní vzdělávání lze plnit i formou individuálního vzdělávání,</w:t>
      </w:r>
    </w:p>
    <w:p w:rsidR="00821922" w:rsidRPr="0022123A" w:rsidRDefault="00821922" w:rsidP="00821922">
      <w:pPr>
        <w:pStyle w:val="Styl1"/>
        <w:jc w:val="both"/>
      </w:pPr>
      <w:r w:rsidRPr="0022123A">
        <w:t>▪ pokud bude dítě touto formou vzděláváno převážnou část školního roku, je povinen zákonný zástupce tuto skutečnost oznámit ředitelce školy nejpozději 3 měsíce před začátkem školního roku,</w:t>
      </w:r>
    </w:p>
    <w:p w:rsidR="00821922" w:rsidRPr="0022123A" w:rsidRDefault="00821922" w:rsidP="00705603">
      <w:pPr>
        <w:pStyle w:val="Styl1"/>
        <w:spacing w:after="120"/>
        <w:jc w:val="both"/>
      </w:pPr>
      <w:r w:rsidRPr="0022123A">
        <w:t>▪ plnění povinnosti předškolního vzdělávání formou individuálního vzdělávání lze oznámit ředitelce školy i v průběhu školního roku,</w:t>
      </w:r>
    </w:p>
    <w:p w:rsidR="00821922" w:rsidRPr="00F32538" w:rsidRDefault="00821922" w:rsidP="00821922">
      <w:pPr>
        <w:pStyle w:val="Styl1"/>
        <w:jc w:val="both"/>
        <w:rPr>
          <w:u w:val="single"/>
        </w:rPr>
      </w:pPr>
      <w:r w:rsidRPr="00F32538">
        <w:rPr>
          <w:u w:val="single"/>
        </w:rPr>
        <w:t>Oznámení o individuálním vzdělávání musí obsahovat:</w:t>
      </w:r>
    </w:p>
    <w:p w:rsidR="00821922" w:rsidRPr="0022123A" w:rsidRDefault="00821922" w:rsidP="00821922">
      <w:pPr>
        <w:pStyle w:val="Styl1"/>
        <w:jc w:val="both"/>
      </w:pPr>
      <w:r w:rsidRPr="0022123A">
        <w:t>▪ jméno, příjmení, rodné číslo a místo trvalého pobytu dítěte,</w:t>
      </w:r>
    </w:p>
    <w:p w:rsidR="00821922" w:rsidRPr="0022123A" w:rsidRDefault="00821922" w:rsidP="00821922">
      <w:pPr>
        <w:pStyle w:val="Styl1"/>
        <w:jc w:val="both"/>
      </w:pPr>
      <w:r w:rsidRPr="0022123A">
        <w:t>▪ uvedení období, ve kterém má být dítě individuálně vzděláváno,</w:t>
      </w:r>
    </w:p>
    <w:p w:rsidR="00821922" w:rsidRPr="0022123A" w:rsidRDefault="00821922" w:rsidP="00705603">
      <w:pPr>
        <w:pStyle w:val="Styl1"/>
        <w:jc w:val="both"/>
      </w:pPr>
      <w:r w:rsidRPr="0022123A">
        <w:t>▪ důvody pro individuální vzdělávání, vzor oznámení je k dispozici na webových stránkách školy</w:t>
      </w:r>
    </w:p>
    <w:p w:rsidR="00821922" w:rsidRPr="0022123A" w:rsidRDefault="00821922" w:rsidP="00821922">
      <w:pPr>
        <w:pStyle w:val="Styl1"/>
        <w:jc w:val="both"/>
      </w:pPr>
      <w:r w:rsidRPr="0022123A">
        <w:lastRenderedPageBreak/>
        <w:t>▪ ředitelka školy doporučí zákonnému zástupci oblasti, ve kterých má být dítě vzděláváno (dle ŠVP PV),</w:t>
      </w:r>
    </w:p>
    <w:p w:rsidR="00CC23AF" w:rsidRPr="0022123A" w:rsidRDefault="00821922" w:rsidP="00821922">
      <w:pPr>
        <w:pStyle w:val="Styl1"/>
        <w:jc w:val="both"/>
      </w:pPr>
      <w:r w:rsidRPr="0022123A">
        <w:t>▪</w:t>
      </w:r>
      <w:r w:rsidR="005B477F" w:rsidRPr="0022123A">
        <w:t xml:space="preserve"> </w:t>
      </w:r>
      <w:r w:rsidRPr="0022123A">
        <w:t xml:space="preserve">úroveň osvojování očekávaných výstupů v jednotlivých oblastech bude ověřena první pondělí v měsíci listopadu od 8:00 do 12:00 hodin, </w:t>
      </w:r>
    </w:p>
    <w:p w:rsidR="00821922" w:rsidRPr="0022123A" w:rsidRDefault="00CC23AF" w:rsidP="00CC23AF">
      <w:pPr>
        <w:pStyle w:val="Styl1"/>
        <w:jc w:val="both"/>
      </w:pPr>
      <w:r w:rsidRPr="0022123A">
        <w:t xml:space="preserve">▪ </w:t>
      </w:r>
      <w:r w:rsidR="00821922" w:rsidRPr="0022123A">
        <w:t xml:space="preserve">náhradní termín je stanoven na třetí pondělí </w:t>
      </w:r>
      <w:r w:rsidR="00487553">
        <w:t xml:space="preserve">v měsíci listopadu </w:t>
      </w:r>
      <w:r w:rsidR="00821922" w:rsidRPr="0022123A">
        <w:t>od 8:00 do 12:00 hodin,</w:t>
      </w:r>
      <w:r w:rsidRPr="0022123A">
        <w:t xml:space="preserve"> popř. po domluvě s rodiči i na jiný vhodný termín.</w:t>
      </w:r>
    </w:p>
    <w:p w:rsidR="00821922" w:rsidRPr="0022123A" w:rsidRDefault="00821922" w:rsidP="00821922">
      <w:pPr>
        <w:pStyle w:val="Styl1"/>
        <w:jc w:val="both"/>
      </w:pPr>
      <w:r w:rsidRPr="0022123A">
        <w:t>▪ ověřování očekávaných výstupů bude probíhat formou rozhovoru s dítětem, formou didaktických her a pracovních listů</w:t>
      </w:r>
      <w:r w:rsidR="00487553">
        <w:t xml:space="preserve"> individuálně nebo ve skupině vrstevníků,</w:t>
      </w:r>
      <w:r w:rsidR="00A1734E" w:rsidRPr="0022123A">
        <w:t xml:space="preserve"> v nepříznivé epidemiologické situaci může probíhat </w:t>
      </w:r>
      <w:r w:rsidR="00487553">
        <w:t xml:space="preserve">také </w:t>
      </w:r>
      <w:r w:rsidR="00A1734E" w:rsidRPr="0022123A">
        <w:t>distanční formou,</w:t>
      </w:r>
    </w:p>
    <w:p w:rsidR="00BF608E" w:rsidRPr="00705603" w:rsidRDefault="00821922" w:rsidP="00705603">
      <w:pPr>
        <w:pStyle w:val="Styl1"/>
        <w:spacing w:after="240"/>
        <w:jc w:val="both"/>
      </w:pPr>
      <w:r w:rsidRPr="0022123A">
        <w:t>▪ pokud zákonný zástupce nezajistí účast dítěte u ověření, a to ani v náhradním termínu, ukončí ředitelka dítěti individuální vzdělávání; po ukončení individuálního vzdělávání nelze dítě opětovně individuálně vzdělávat.</w:t>
      </w:r>
    </w:p>
    <w:p w:rsidR="00395200" w:rsidRPr="0022123A" w:rsidRDefault="00283A74" w:rsidP="00A760AD">
      <w:pPr>
        <w:pStyle w:val="Bezmezer"/>
        <w:suppressAutoHyphens/>
        <w:rPr>
          <w:b/>
          <w:sz w:val="24"/>
          <w:szCs w:val="24"/>
        </w:rPr>
      </w:pPr>
      <w:r>
        <w:rPr>
          <w:b/>
          <w:sz w:val="24"/>
          <w:szCs w:val="24"/>
        </w:rPr>
        <w:t xml:space="preserve">16. </w:t>
      </w:r>
      <w:r w:rsidR="00395200" w:rsidRPr="0022123A">
        <w:rPr>
          <w:b/>
          <w:sz w:val="24"/>
          <w:szCs w:val="24"/>
        </w:rPr>
        <w:t>Systém péče o děti s přiznanými podpůrnými opatřeními</w:t>
      </w:r>
    </w:p>
    <w:p w:rsidR="005016CB" w:rsidRPr="0022123A" w:rsidRDefault="005016CB" w:rsidP="00817207">
      <w:pPr>
        <w:pStyle w:val="Styl1"/>
        <w:ind w:firstLine="0"/>
        <w:jc w:val="both"/>
        <w:rPr>
          <w:u w:val="single"/>
        </w:rPr>
      </w:pPr>
      <w:r w:rsidRPr="0022123A">
        <w:rPr>
          <w:u w:val="single"/>
        </w:rPr>
        <w:t>Podpůrná opatření prvního stupně</w:t>
      </w:r>
    </w:p>
    <w:p w:rsidR="005016CB" w:rsidRPr="0022123A" w:rsidRDefault="005016CB" w:rsidP="00817207">
      <w:pPr>
        <w:pStyle w:val="Styl1"/>
        <w:numPr>
          <w:ilvl w:val="0"/>
          <w:numId w:val="12"/>
        </w:numPr>
        <w:ind w:left="142" w:hanging="142"/>
        <w:jc w:val="both"/>
      </w:pPr>
      <w:r w:rsidRPr="0022123A">
        <w:t>Ředitel</w:t>
      </w:r>
      <w:r w:rsidR="00F31F03">
        <w:t>ka</w:t>
      </w:r>
      <w:r w:rsidRPr="0022123A">
        <w:t xml:space="preserve"> </w:t>
      </w:r>
      <w:r w:rsidR="009A7D8B">
        <w:t>MŠ</w:t>
      </w:r>
      <w:r w:rsidRPr="0022123A">
        <w:t xml:space="preserve"> rozhodne o poskytování podpůrných opatření prvního stupně bez doporučení školského poradenského zařízení i bez informovaného souhlasu zákonného zástupce. Tím není dotčeno právo zákonného zástupce na informace o</w:t>
      </w:r>
      <w:r w:rsidR="00A822A8">
        <w:t> </w:t>
      </w:r>
      <w:r w:rsidRPr="0022123A">
        <w:t>průběhu a</w:t>
      </w:r>
      <w:r w:rsidR="009A7D8B">
        <w:t> </w:t>
      </w:r>
      <w:r w:rsidRPr="0022123A">
        <w:t xml:space="preserve">výsledcích vzdělávání dítěte (§ 21 školského zákona). </w:t>
      </w:r>
    </w:p>
    <w:p w:rsidR="005016CB" w:rsidRPr="0022123A" w:rsidRDefault="005016CB" w:rsidP="00705603">
      <w:pPr>
        <w:pStyle w:val="Styl1"/>
        <w:numPr>
          <w:ilvl w:val="0"/>
          <w:numId w:val="12"/>
        </w:numPr>
        <w:ind w:left="142" w:hanging="142"/>
        <w:jc w:val="both"/>
      </w:pPr>
      <w:r w:rsidRPr="0022123A">
        <w:t>Učitel</w:t>
      </w:r>
      <w:r w:rsidR="00F31F03">
        <w:t>ka</w:t>
      </w:r>
      <w:r w:rsidRPr="0022123A">
        <w:t xml:space="preserve"> </w:t>
      </w:r>
      <w:r w:rsidR="00BF608E">
        <w:t>MŠ</w:t>
      </w:r>
      <w:r w:rsidRPr="0022123A">
        <w:t xml:space="preserve"> zpracuje plán pedagogické podpory, ve kterém bude upravena organizace a</w:t>
      </w:r>
      <w:r w:rsidR="00BF608E">
        <w:t> </w:t>
      </w:r>
      <w:r w:rsidRPr="0022123A">
        <w:t>hodnocení vzdělávání dítěte včetně úpravy metod a forem práce a projedná jej s ředitel</w:t>
      </w:r>
      <w:r w:rsidR="00F31F03">
        <w:t>kou</w:t>
      </w:r>
      <w:r w:rsidRPr="0022123A">
        <w:t xml:space="preserve"> školy.</w:t>
      </w:r>
    </w:p>
    <w:p w:rsidR="005016CB" w:rsidRPr="0022123A" w:rsidRDefault="005016CB" w:rsidP="00705603">
      <w:pPr>
        <w:pStyle w:val="Styl1"/>
        <w:numPr>
          <w:ilvl w:val="0"/>
          <w:numId w:val="12"/>
        </w:numPr>
        <w:spacing w:after="120"/>
        <w:ind w:left="142" w:hanging="142"/>
        <w:jc w:val="both"/>
      </w:pPr>
      <w:r w:rsidRPr="0022123A">
        <w:t>Pokud by nepostačovala podpůrná opatření prvního stupně (po vyhodnocení plánu pedagogické podpory) doporučí ředitel</w:t>
      </w:r>
      <w:r w:rsidR="00F31F03">
        <w:t>ka</w:t>
      </w:r>
      <w:r w:rsidRPr="0022123A">
        <w:t xml:space="preserve"> školy využití poradenské pomoci školského poradenského zařízení za účelem posouzení speciálních vzdělávacích dítěte (§ 16 odst. 4 a 5 školského zákona a § 2 a § 10 vyhlášky č. 27/2016 Sb.)</w:t>
      </w:r>
    </w:p>
    <w:p w:rsidR="005016CB" w:rsidRPr="0022123A" w:rsidRDefault="005016CB" w:rsidP="00817207">
      <w:pPr>
        <w:pStyle w:val="Styl1"/>
        <w:ind w:firstLine="0"/>
        <w:jc w:val="both"/>
        <w:rPr>
          <w:u w:val="single"/>
        </w:rPr>
      </w:pPr>
      <w:r w:rsidRPr="0022123A">
        <w:rPr>
          <w:u w:val="single"/>
        </w:rPr>
        <w:t>Podpůrná opatření druhého až pátého stupně</w:t>
      </w:r>
    </w:p>
    <w:p w:rsidR="005016CB" w:rsidRPr="0022123A" w:rsidRDefault="005016CB" w:rsidP="00705603">
      <w:pPr>
        <w:pStyle w:val="Styl1"/>
        <w:numPr>
          <w:ilvl w:val="0"/>
          <w:numId w:val="12"/>
        </w:numPr>
        <w:ind w:left="142" w:hanging="142"/>
        <w:jc w:val="both"/>
      </w:pPr>
      <w:r w:rsidRPr="0022123A">
        <w:t>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w:t>
      </w:r>
      <w:r w:rsidR="00F31F03">
        <w:t>ky</w:t>
      </w:r>
      <w:r w:rsidRPr="0022123A">
        <w:t xml:space="preserve"> </w:t>
      </w:r>
      <w:r w:rsidR="00BF608E">
        <w:t>MŠ</w:t>
      </w:r>
      <w:r w:rsidRPr="0022123A">
        <w:t xml:space="preserve"> nebo OSPOD. </w:t>
      </w:r>
    </w:p>
    <w:p w:rsidR="005016CB" w:rsidRPr="0022123A" w:rsidRDefault="005016CB" w:rsidP="00705603">
      <w:pPr>
        <w:pStyle w:val="Styl1"/>
        <w:numPr>
          <w:ilvl w:val="0"/>
          <w:numId w:val="12"/>
        </w:numPr>
        <w:ind w:left="142" w:hanging="142"/>
        <w:jc w:val="both"/>
      </w:pPr>
      <w:r w:rsidRPr="0022123A">
        <w:t>Ředitel</w:t>
      </w:r>
      <w:r w:rsidR="00F31F03">
        <w:t>ka</w:t>
      </w:r>
      <w:r w:rsidRPr="0022123A">
        <w:t xml:space="preserve"> školy určí učitele odpovědného za spolupráci se školským poradenským zařízením v souvislosti s doporučením podpůrných opatření dítěti se speciálními vzdělávacími potřebami (11 vyhlášky č. 27/2016 Sb.). </w:t>
      </w:r>
    </w:p>
    <w:p w:rsidR="005016CB" w:rsidRPr="0022123A" w:rsidRDefault="005016CB" w:rsidP="00705603">
      <w:pPr>
        <w:pStyle w:val="Styl1"/>
        <w:numPr>
          <w:ilvl w:val="0"/>
          <w:numId w:val="12"/>
        </w:numPr>
        <w:ind w:left="142" w:hanging="142"/>
        <w:jc w:val="both"/>
      </w:pPr>
      <w:r w:rsidRPr="0022123A">
        <w:t>Ředitel</w:t>
      </w:r>
      <w:r w:rsidR="00F31F03">
        <w:t>ka</w:t>
      </w:r>
      <w:r w:rsidRPr="0022123A">
        <w:t xml:space="preserve"> školy zahájí poskytování podpůrných opatření 2 až 5 stupně bezodkladně po obdržení doporučení školského poradenského zařízení a získání informovaného souhlasu zákonného zástupce.</w:t>
      </w:r>
    </w:p>
    <w:p w:rsidR="005016CB" w:rsidRPr="0022123A" w:rsidRDefault="005016CB" w:rsidP="00283A74">
      <w:pPr>
        <w:pStyle w:val="Styl1"/>
        <w:numPr>
          <w:ilvl w:val="0"/>
          <w:numId w:val="12"/>
        </w:numPr>
        <w:spacing w:after="120"/>
        <w:ind w:left="142" w:hanging="142"/>
        <w:jc w:val="both"/>
      </w:pPr>
      <w:r w:rsidRPr="0022123A">
        <w:t>Ředitel</w:t>
      </w:r>
      <w:r w:rsidR="00F31F03">
        <w:t>ka</w:t>
      </w:r>
      <w:r w:rsidRPr="0022123A">
        <w:t xml:space="preserve">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rsidR="005016CB" w:rsidRPr="0022123A" w:rsidRDefault="005016CB" w:rsidP="00817207">
      <w:pPr>
        <w:pStyle w:val="Styl1"/>
        <w:ind w:firstLine="0"/>
        <w:jc w:val="both"/>
        <w:rPr>
          <w:u w:val="single"/>
        </w:rPr>
      </w:pPr>
      <w:r w:rsidRPr="0022123A">
        <w:rPr>
          <w:u w:val="single"/>
        </w:rPr>
        <w:t xml:space="preserve">Vzdělávání dětí nadaných </w:t>
      </w:r>
    </w:p>
    <w:p w:rsidR="005016CB" w:rsidRPr="0022123A" w:rsidRDefault="005016CB" w:rsidP="00817207">
      <w:pPr>
        <w:pStyle w:val="Styl1"/>
        <w:numPr>
          <w:ilvl w:val="0"/>
          <w:numId w:val="12"/>
        </w:numPr>
        <w:ind w:left="142" w:hanging="142"/>
        <w:jc w:val="both"/>
      </w:pPr>
      <w:r w:rsidRPr="0022123A">
        <w:t>M</w:t>
      </w:r>
      <w:r w:rsidR="00BF608E">
        <w:t>Š</w:t>
      </w:r>
      <w:r w:rsidRPr="0022123A">
        <w:t xml:space="preserve"> vytváří ve svém školním vzdělávacím programu a při jeho realizaci podmínky k co největšímu využití potenciálu každého dítěte s ohledem na jeho individuální možnosti. To platí v plné míře i pro vzdělávání dětí nadaných. </w:t>
      </w:r>
    </w:p>
    <w:p w:rsidR="00A36A1E" w:rsidRDefault="005016CB" w:rsidP="00A760AD">
      <w:pPr>
        <w:pStyle w:val="Styl1"/>
        <w:numPr>
          <w:ilvl w:val="0"/>
          <w:numId w:val="12"/>
        </w:numPr>
        <w:ind w:left="142" w:hanging="142"/>
        <w:jc w:val="both"/>
      </w:pPr>
      <w:r w:rsidRPr="0022123A">
        <w:lastRenderedPageBreak/>
        <w:t>M</w:t>
      </w:r>
      <w:r w:rsidR="00BF608E">
        <w:t>Š</w:t>
      </w:r>
      <w:r w:rsidRPr="0022123A">
        <w:t xml:space="preserve"> je povinna zajistit realizaci všech stanovených podpůrných opatření pro podporu nadání podle individuálních vzdělávacích potřeb dětí v rozsahu prvního až čtvrtého stupně podpory.</w:t>
      </w:r>
    </w:p>
    <w:p w:rsidR="00A760AD" w:rsidRPr="00A36A1E" w:rsidRDefault="00A760AD" w:rsidP="00A760AD">
      <w:pPr>
        <w:pStyle w:val="Styl1"/>
        <w:ind w:firstLine="0"/>
        <w:jc w:val="both"/>
      </w:pPr>
    </w:p>
    <w:p w:rsidR="000323AB" w:rsidRPr="0022123A" w:rsidRDefault="00283A74" w:rsidP="00817207">
      <w:pPr>
        <w:pStyle w:val="Bezmezer"/>
        <w:suppressAutoHyphens/>
        <w:rPr>
          <w:b/>
          <w:sz w:val="24"/>
          <w:szCs w:val="24"/>
        </w:rPr>
      </w:pPr>
      <w:r>
        <w:rPr>
          <w:b/>
          <w:sz w:val="24"/>
          <w:szCs w:val="24"/>
        </w:rPr>
        <w:t xml:space="preserve">17. </w:t>
      </w:r>
      <w:r w:rsidR="00817207" w:rsidRPr="0022123A">
        <w:rPr>
          <w:b/>
          <w:sz w:val="24"/>
          <w:szCs w:val="24"/>
        </w:rPr>
        <w:t xml:space="preserve"> </w:t>
      </w:r>
      <w:r w:rsidR="000323AB" w:rsidRPr="0022123A">
        <w:rPr>
          <w:b/>
          <w:sz w:val="24"/>
          <w:szCs w:val="24"/>
        </w:rPr>
        <w:t>Distanční vzdělávání</w:t>
      </w:r>
    </w:p>
    <w:p w:rsidR="004C0ADE" w:rsidRDefault="00F252A7" w:rsidP="0066186C">
      <w:pPr>
        <w:pStyle w:val="Bezmezer"/>
        <w:ind w:left="142" w:hanging="142"/>
        <w:jc w:val="both"/>
        <w:rPr>
          <w:sz w:val="24"/>
          <w:szCs w:val="24"/>
        </w:rPr>
      </w:pPr>
      <w:r w:rsidRPr="0022123A">
        <w:rPr>
          <w:sz w:val="24"/>
          <w:szCs w:val="24"/>
        </w:rPr>
        <w:t xml:space="preserve">▪ </w:t>
      </w:r>
      <w:r w:rsidR="004C0ADE" w:rsidRPr="0022123A">
        <w:rPr>
          <w:sz w:val="24"/>
          <w:szCs w:val="24"/>
        </w:rPr>
        <w:t>M</w:t>
      </w:r>
      <w:r w:rsidR="00BF608E">
        <w:rPr>
          <w:sz w:val="24"/>
          <w:szCs w:val="24"/>
        </w:rPr>
        <w:t>Š</w:t>
      </w:r>
      <w:r w:rsidR="004C0ADE" w:rsidRPr="0022123A">
        <w:rPr>
          <w:sz w:val="24"/>
          <w:szCs w:val="24"/>
        </w:rPr>
        <w:t xml:space="preserve"> je povinna poskytovat vzdělávání distančním způsobem pouze dětem, pro které je předškolní vzdělávání povinné.</w:t>
      </w:r>
    </w:p>
    <w:p w:rsidR="00A1012F" w:rsidRPr="0022123A" w:rsidRDefault="00A1012F" w:rsidP="00A1012F">
      <w:pPr>
        <w:pStyle w:val="Bezmezer"/>
        <w:numPr>
          <w:ilvl w:val="0"/>
          <w:numId w:val="17"/>
        </w:numPr>
        <w:ind w:left="142" w:hanging="142"/>
        <w:jc w:val="both"/>
        <w:rPr>
          <w:sz w:val="24"/>
          <w:szCs w:val="24"/>
        </w:rPr>
      </w:pPr>
      <w:r>
        <w:rPr>
          <w:sz w:val="24"/>
          <w:szCs w:val="24"/>
        </w:rPr>
        <w:t>D</w:t>
      </w:r>
      <w:r w:rsidRPr="0022123A">
        <w:rPr>
          <w:sz w:val="24"/>
          <w:szCs w:val="24"/>
        </w:rPr>
        <w:t>ěti jsou povinni se vzdělávat distančním způsobem</w:t>
      </w:r>
      <w:r>
        <w:rPr>
          <w:sz w:val="24"/>
          <w:szCs w:val="24"/>
        </w:rPr>
        <w:t>.</w:t>
      </w:r>
    </w:p>
    <w:p w:rsidR="00A1012F" w:rsidRDefault="004C0ADE" w:rsidP="00A1012F">
      <w:pPr>
        <w:pStyle w:val="Bezmezer"/>
        <w:ind w:left="142" w:hanging="142"/>
        <w:jc w:val="both"/>
        <w:rPr>
          <w:sz w:val="24"/>
          <w:szCs w:val="24"/>
        </w:rPr>
      </w:pPr>
      <w:r w:rsidRPr="0022123A">
        <w:rPr>
          <w:sz w:val="24"/>
          <w:szCs w:val="24"/>
        </w:rPr>
        <w:t xml:space="preserve">▪ Pravidla pro vzdělávání dětí distančním způsobem se řídí pokynem ředitele </w:t>
      </w:r>
      <w:r w:rsidR="00BF608E">
        <w:rPr>
          <w:sz w:val="24"/>
          <w:szCs w:val="24"/>
        </w:rPr>
        <w:t>MŠ</w:t>
      </w:r>
      <w:r w:rsidRPr="0022123A">
        <w:rPr>
          <w:sz w:val="24"/>
          <w:szCs w:val="24"/>
        </w:rPr>
        <w:t>.</w:t>
      </w:r>
    </w:p>
    <w:p w:rsidR="00B63227" w:rsidRPr="0022123A" w:rsidRDefault="00B63227" w:rsidP="00A1012F">
      <w:pPr>
        <w:pStyle w:val="Bezmezer"/>
        <w:numPr>
          <w:ilvl w:val="0"/>
          <w:numId w:val="15"/>
        </w:numPr>
        <w:ind w:left="142" w:hanging="142"/>
        <w:jc w:val="both"/>
        <w:rPr>
          <w:sz w:val="24"/>
          <w:szCs w:val="24"/>
        </w:rPr>
      </w:pPr>
      <w:r w:rsidRPr="0022123A">
        <w:rPr>
          <w:sz w:val="24"/>
          <w:szCs w:val="24"/>
        </w:rPr>
        <w:t xml:space="preserve">Vzdělávací nabídka </w:t>
      </w:r>
      <w:r w:rsidR="00B41867">
        <w:rPr>
          <w:sz w:val="24"/>
          <w:szCs w:val="24"/>
        </w:rPr>
        <w:t>je</w:t>
      </w:r>
      <w:r w:rsidRPr="0022123A">
        <w:rPr>
          <w:sz w:val="24"/>
          <w:szCs w:val="24"/>
        </w:rPr>
        <w:t xml:space="preserve"> zasílána zpravidla 3x týdně – pracovní listy, texty, náměty na</w:t>
      </w:r>
      <w:r w:rsidR="00A1012F">
        <w:rPr>
          <w:sz w:val="24"/>
          <w:szCs w:val="24"/>
        </w:rPr>
        <w:t> </w:t>
      </w:r>
      <w:r w:rsidRPr="0022123A">
        <w:rPr>
          <w:sz w:val="24"/>
          <w:szCs w:val="24"/>
        </w:rPr>
        <w:t xml:space="preserve">tvoření, odkazy na webové stránky, videa či </w:t>
      </w:r>
      <w:r w:rsidR="00693151" w:rsidRPr="0022123A">
        <w:rPr>
          <w:sz w:val="24"/>
          <w:szCs w:val="24"/>
        </w:rPr>
        <w:t>video pozdravy</w:t>
      </w:r>
      <w:r w:rsidRPr="0022123A">
        <w:rPr>
          <w:sz w:val="24"/>
          <w:szCs w:val="24"/>
        </w:rPr>
        <w:t xml:space="preserve"> od učitelek – na mailové adresy rodičů nebo k vyzvednutí před MŠ v určenou dobu. </w:t>
      </w:r>
    </w:p>
    <w:p w:rsidR="00F252A7" w:rsidRPr="0022123A" w:rsidRDefault="00B63227" w:rsidP="0066186C">
      <w:pPr>
        <w:pStyle w:val="Bezmezer"/>
        <w:ind w:left="142" w:hanging="142"/>
        <w:jc w:val="both"/>
        <w:rPr>
          <w:rStyle w:val="Siln"/>
          <w:rFonts w:eastAsiaTheme="majorEastAsia"/>
          <w:color w:val="212529"/>
          <w:sz w:val="24"/>
          <w:szCs w:val="24"/>
        </w:rPr>
      </w:pPr>
      <w:r w:rsidRPr="0022123A">
        <w:rPr>
          <w:sz w:val="24"/>
          <w:szCs w:val="24"/>
        </w:rPr>
        <w:t>▪</w:t>
      </w:r>
      <w:r w:rsidR="00A1012F">
        <w:rPr>
          <w:sz w:val="24"/>
          <w:szCs w:val="24"/>
        </w:rPr>
        <w:t xml:space="preserve"> </w:t>
      </w:r>
      <w:r w:rsidR="00693151" w:rsidRPr="0022123A">
        <w:rPr>
          <w:color w:val="212529"/>
          <w:sz w:val="24"/>
          <w:szCs w:val="24"/>
        </w:rPr>
        <w:t xml:space="preserve">Vzdělávání distančním způsobem </w:t>
      </w:r>
      <w:r w:rsidR="009A7D8B">
        <w:rPr>
          <w:color w:val="212529"/>
          <w:sz w:val="24"/>
          <w:szCs w:val="24"/>
        </w:rPr>
        <w:t>MŠ</w:t>
      </w:r>
      <w:r w:rsidR="00693151" w:rsidRPr="0022123A">
        <w:rPr>
          <w:color w:val="212529"/>
          <w:sz w:val="24"/>
          <w:szCs w:val="24"/>
        </w:rPr>
        <w:t xml:space="preserve"> uskutečňuje podle R</w:t>
      </w:r>
      <w:r w:rsidR="00A1012F">
        <w:rPr>
          <w:color w:val="212529"/>
          <w:sz w:val="24"/>
          <w:szCs w:val="24"/>
        </w:rPr>
        <w:t>VP PV</w:t>
      </w:r>
      <w:r w:rsidR="00693151" w:rsidRPr="0022123A">
        <w:rPr>
          <w:color w:val="212529"/>
          <w:sz w:val="24"/>
          <w:szCs w:val="24"/>
        </w:rPr>
        <w:t xml:space="preserve"> a </w:t>
      </w:r>
      <w:r w:rsidR="00A1012F">
        <w:rPr>
          <w:color w:val="212529"/>
          <w:sz w:val="24"/>
          <w:szCs w:val="24"/>
        </w:rPr>
        <w:t xml:space="preserve">ŠVP </w:t>
      </w:r>
      <w:r w:rsidR="00693151" w:rsidRPr="0022123A">
        <w:rPr>
          <w:rStyle w:val="Siln"/>
          <w:rFonts w:eastAsiaTheme="majorEastAsia"/>
          <w:color w:val="212529"/>
          <w:sz w:val="24"/>
          <w:szCs w:val="24"/>
        </w:rPr>
        <w:t>v</w:t>
      </w:r>
      <w:r w:rsidR="00A1012F">
        <w:rPr>
          <w:rStyle w:val="Siln"/>
          <w:rFonts w:eastAsiaTheme="majorEastAsia"/>
          <w:color w:val="212529"/>
          <w:sz w:val="24"/>
          <w:szCs w:val="24"/>
        </w:rPr>
        <w:t> </w:t>
      </w:r>
      <w:r w:rsidR="00693151" w:rsidRPr="0022123A">
        <w:rPr>
          <w:rStyle w:val="Siln"/>
          <w:rFonts w:eastAsiaTheme="majorEastAsia"/>
          <w:color w:val="212529"/>
          <w:sz w:val="24"/>
          <w:szCs w:val="24"/>
        </w:rPr>
        <w:t xml:space="preserve">míře odpovídající okolnostem. </w:t>
      </w:r>
    </w:p>
    <w:p w:rsidR="0066186C" w:rsidRPr="0022123A" w:rsidRDefault="0066186C" w:rsidP="0066186C">
      <w:pPr>
        <w:pStyle w:val="Bezmezer"/>
        <w:ind w:left="142" w:hanging="142"/>
        <w:jc w:val="both"/>
        <w:rPr>
          <w:sz w:val="24"/>
          <w:szCs w:val="24"/>
        </w:rPr>
      </w:pPr>
      <w:r w:rsidRPr="0022123A">
        <w:rPr>
          <w:sz w:val="24"/>
          <w:szCs w:val="24"/>
        </w:rPr>
        <w:t xml:space="preserve">▪ Splněné úkoly dětí rodiče posílají na </w:t>
      </w:r>
      <w:r w:rsidR="009A7D8B">
        <w:rPr>
          <w:sz w:val="24"/>
          <w:szCs w:val="24"/>
        </w:rPr>
        <w:t>e-</w:t>
      </w:r>
      <w:r w:rsidRPr="0022123A">
        <w:rPr>
          <w:sz w:val="24"/>
          <w:szCs w:val="24"/>
        </w:rPr>
        <w:t>mail školy nebo donesou po ukončení distančního vzdělávání učitelce do školy.</w:t>
      </w:r>
    </w:p>
    <w:p w:rsidR="00F252A7" w:rsidRPr="00705603" w:rsidRDefault="0066186C" w:rsidP="00705603">
      <w:pPr>
        <w:pStyle w:val="Bezmezer"/>
        <w:spacing w:after="240"/>
        <w:ind w:left="142" w:hanging="142"/>
        <w:jc w:val="both"/>
        <w:rPr>
          <w:sz w:val="24"/>
          <w:szCs w:val="24"/>
        </w:rPr>
      </w:pPr>
      <w:r w:rsidRPr="0022123A">
        <w:rPr>
          <w:sz w:val="24"/>
          <w:szCs w:val="24"/>
        </w:rPr>
        <w:t>▪ Omlouvání dětí probíhá e-mailem, telefonicky nebo ve škole v určený den.</w:t>
      </w:r>
    </w:p>
    <w:p w:rsidR="00D14990" w:rsidRPr="0022123A" w:rsidRDefault="00283A74" w:rsidP="00A760AD">
      <w:pPr>
        <w:pStyle w:val="Bezmezer"/>
        <w:suppressAutoHyphens/>
        <w:rPr>
          <w:b/>
          <w:sz w:val="24"/>
          <w:szCs w:val="24"/>
        </w:rPr>
      </w:pPr>
      <w:r>
        <w:rPr>
          <w:b/>
          <w:sz w:val="24"/>
          <w:szCs w:val="24"/>
        </w:rPr>
        <w:t xml:space="preserve">18. </w:t>
      </w:r>
      <w:r w:rsidR="00D14990" w:rsidRPr="0022123A">
        <w:rPr>
          <w:b/>
          <w:sz w:val="24"/>
          <w:szCs w:val="24"/>
        </w:rPr>
        <w:t>Vzdělávání dětí cizinců</w:t>
      </w:r>
    </w:p>
    <w:p w:rsidR="00303624" w:rsidRPr="0022123A" w:rsidRDefault="00D14990" w:rsidP="00705603">
      <w:pPr>
        <w:pStyle w:val="Bezmezer"/>
        <w:suppressAutoHyphens/>
        <w:spacing w:after="240"/>
        <w:jc w:val="both"/>
        <w:rPr>
          <w:sz w:val="24"/>
          <w:szCs w:val="24"/>
        </w:rPr>
      </w:pPr>
      <w:r w:rsidRPr="0022123A">
        <w:rPr>
          <w:sz w:val="24"/>
          <w:szCs w:val="24"/>
        </w:rPr>
        <w:t>▪ d</w:t>
      </w:r>
      <w:r w:rsidR="009A7D8B">
        <w:rPr>
          <w:sz w:val="24"/>
          <w:szCs w:val="24"/>
        </w:rPr>
        <w:t>ěti</w:t>
      </w:r>
      <w:r w:rsidRPr="0022123A">
        <w:rPr>
          <w:sz w:val="24"/>
          <w:szCs w:val="24"/>
        </w:rPr>
        <w:t xml:space="preserve"> ze všech států mají přístup ke vzdělávání v</w:t>
      </w:r>
      <w:r w:rsidR="009C10AB" w:rsidRPr="0022123A">
        <w:rPr>
          <w:sz w:val="24"/>
          <w:szCs w:val="24"/>
        </w:rPr>
        <w:t> </w:t>
      </w:r>
      <w:r w:rsidRPr="0022123A">
        <w:rPr>
          <w:sz w:val="24"/>
          <w:szCs w:val="24"/>
        </w:rPr>
        <w:t>MŠ</w:t>
      </w:r>
      <w:r w:rsidR="009C10AB" w:rsidRPr="0022123A">
        <w:rPr>
          <w:sz w:val="24"/>
          <w:szCs w:val="24"/>
        </w:rPr>
        <w:t xml:space="preserve"> za stejných podmínek, pokud se prokáží platným dokladem Povolení k pobytu. Ředitel</w:t>
      </w:r>
      <w:r w:rsidR="009A7D8B">
        <w:rPr>
          <w:sz w:val="24"/>
          <w:szCs w:val="24"/>
        </w:rPr>
        <w:t>ka</w:t>
      </w:r>
      <w:r w:rsidR="009C10AB" w:rsidRPr="0022123A">
        <w:rPr>
          <w:sz w:val="24"/>
          <w:szCs w:val="24"/>
        </w:rPr>
        <w:t xml:space="preserve"> zřídí skupinu </w:t>
      </w:r>
      <w:proofErr w:type="gramStart"/>
      <w:r w:rsidR="009C10AB" w:rsidRPr="0022123A">
        <w:rPr>
          <w:sz w:val="24"/>
          <w:szCs w:val="24"/>
        </w:rPr>
        <w:t>4</w:t>
      </w:r>
      <w:r w:rsidR="00B41867">
        <w:rPr>
          <w:sz w:val="24"/>
          <w:szCs w:val="24"/>
        </w:rPr>
        <w:t xml:space="preserve"> </w:t>
      </w:r>
      <w:r w:rsidR="00B41867">
        <w:t>–</w:t>
      </w:r>
      <w:r w:rsidR="009C10AB" w:rsidRPr="0022123A">
        <w:rPr>
          <w:sz w:val="24"/>
          <w:szCs w:val="24"/>
        </w:rPr>
        <w:t>8</w:t>
      </w:r>
      <w:proofErr w:type="gramEnd"/>
      <w:r w:rsidR="009C10AB" w:rsidRPr="0022123A">
        <w:rPr>
          <w:sz w:val="24"/>
          <w:szCs w:val="24"/>
        </w:rPr>
        <w:t xml:space="preserve"> dětí, pro které je předškolní vzdělávání povinné bezplatnou jazykovou přípravu v rozsahu 1 hodiny týdně. Při menším počtu nebo</w:t>
      </w:r>
      <w:r w:rsidR="00303624" w:rsidRPr="0022123A">
        <w:rPr>
          <w:sz w:val="24"/>
          <w:szCs w:val="24"/>
        </w:rPr>
        <w:t xml:space="preserve"> při docházce mladších dětí probíhá jazyková příprava v průběhu dne průběžně.</w:t>
      </w:r>
    </w:p>
    <w:p w:rsidR="00395200" w:rsidRPr="0022123A" w:rsidRDefault="00283A74" w:rsidP="00A760AD">
      <w:pPr>
        <w:pStyle w:val="Bezmezer"/>
        <w:suppressAutoHyphens/>
        <w:jc w:val="both"/>
        <w:rPr>
          <w:b/>
          <w:sz w:val="24"/>
          <w:szCs w:val="24"/>
        </w:rPr>
      </w:pPr>
      <w:r>
        <w:rPr>
          <w:b/>
          <w:sz w:val="24"/>
          <w:szCs w:val="24"/>
        </w:rPr>
        <w:t xml:space="preserve">19. </w:t>
      </w:r>
      <w:r w:rsidR="00395200" w:rsidRPr="0022123A">
        <w:rPr>
          <w:b/>
          <w:sz w:val="24"/>
          <w:szCs w:val="24"/>
        </w:rPr>
        <w:t>Ukončování předškolního vzdělávání</w:t>
      </w:r>
    </w:p>
    <w:p w:rsidR="00395200" w:rsidRPr="00A36A1E" w:rsidRDefault="00395200" w:rsidP="00395200">
      <w:pPr>
        <w:pStyle w:val="Bezmezer"/>
        <w:jc w:val="both"/>
        <w:rPr>
          <w:color w:val="000000" w:themeColor="text1"/>
          <w:sz w:val="24"/>
          <w:szCs w:val="24"/>
        </w:rPr>
      </w:pPr>
      <w:r w:rsidRPr="00A36A1E">
        <w:rPr>
          <w:color w:val="000000" w:themeColor="text1"/>
          <w:sz w:val="24"/>
          <w:szCs w:val="24"/>
        </w:rPr>
        <w:t xml:space="preserve">Ředitelka může ukončit předškolní vzdělávání dítěte do </w:t>
      </w:r>
      <w:r w:rsidR="00BF608E">
        <w:rPr>
          <w:color w:val="000000" w:themeColor="text1"/>
          <w:sz w:val="24"/>
          <w:szCs w:val="24"/>
        </w:rPr>
        <w:t>MŠ</w:t>
      </w:r>
      <w:r w:rsidRPr="00A36A1E">
        <w:rPr>
          <w:color w:val="000000" w:themeColor="text1"/>
          <w:sz w:val="24"/>
          <w:szCs w:val="24"/>
        </w:rPr>
        <w:t xml:space="preserve"> po předchozím písemném upozornění zákonného zástupce, jestliže:</w:t>
      </w:r>
    </w:p>
    <w:p w:rsidR="00395200" w:rsidRPr="0022123A" w:rsidRDefault="00395200" w:rsidP="00395200">
      <w:pPr>
        <w:pStyle w:val="Styl1"/>
        <w:jc w:val="both"/>
      </w:pPr>
      <w:r w:rsidRPr="0022123A">
        <w:t>▪ dítě se bez omluvy zákonného zástupce nepřetržitě neúčastní předškolního vzdělávání po dobu delší než dva týdny (školský zákon č.561/2004 Sb., §35, písm. a-d),</w:t>
      </w:r>
    </w:p>
    <w:p w:rsidR="00395200" w:rsidRPr="0022123A" w:rsidRDefault="00395200" w:rsidP="00395200">
      <w:pPr>
        <w:pStyle w:val="Styl1"/>
        <w:jc w:val="both"/>
      </w:pPr>
      <w:r w:rsidRPr="0022123A">
        <w:t xml:space="preserve">▪ zákonný zástupce závažným způsobem opakovaně narušuje provoz </w:t>
      </w:r>
      <w:r w:rsidR="00BF608E">
        <w:t>MŠ</w:t>
      </w:r>
      <w:r w:rsidRPr="0022123A">
        <w:t>, školní řád,</w:t>
      </w:r>
    </w:p>
    <w:p w:rsidR="00395200" w:rsidRPr="0022123A" w:rsidRDefault="00395200" w:rsidP="00395200">
      <w:pPr>
        <w:pStyle w:val="Styl1"/>
        <w:jc w:val="both"/>
      </w:pPr>
      <w:r w:rsidRPr="0022123A">
        <w:t>▪ ukončení doporučí v průběhu zkušebního pobytu dítěte lékař nebo školské poradenské zařízení,</w:t>
      </w:r>
    </w:p>
    <w:p w:rsidR="00395200" w:rsidRPr="0022123A" w:rsidRDefault="00395200" w:rsidP="00395200">
      <w:pPr>
        <w:pStyle w:val="Styl1"/>
        <w:jc w:val="both"/>
      </w:pPr>
      <w:r w:rsidRPr="0022123A">
        <w:t>▪ zákonný zástupce opakovaně neuhradí úplatu za školní stravování ve stanoveném termínu a nedohodne s provozářkou jiný termín úhrady.</w:t>
      </w:r>
    </w:p>
    <w:p w:rsidR="00395200" w:rsidRPr="0022123A" w:rsidRDefault="00395200" w:rsidP="00705603">
      <w:pPr>
        <w:pStyle w:val="Bezmezer"/>
        <w:spacing w:after="240"/>
        <w:jc w:val="both"/>
        <w:rPr>
          <w:sz w:val="24"/>
          <w:szCs w:val="24"/>
        </w:rPr>
      </w:pPr>
      <w:r w:rsidRPr="0022123A">
        <w:rPr>
          <w:sz w:val="24"/>
          <w:szCs w:val="24"/>
        </w:rPr>
        <w:t>Rozhodnout o ukončení předškolního vzdělávání nelze v případě dítěte, pro které je předškolní vzdělávání povinné.</w:t>
      </w:r>
    </w:p>
    <w:p w:rsidR="00821922" w:rsidRPr="0022123A" w:rsidRDefault="00283A74" w:rsidP="00A760AD">
      <w:pPr>
        <w:pStyle w:val="Bezmezer"/>
        <w:suppressAutoHyphens/>
        <w:jc w:val="both"/>
        <w:rPr>
          <w:rStyle w:val="Nadpis2Char"/>
          <w:rFonts w:ascii="Times New Roman" w:hAnsi="Times New Roman" w:cs="Times New Roman"/>
          <w:bCs w:val="0"/>
          <w:color w:val="auto"/>
          <w:sz w:val="24"/>
          <w:szCs w:val="24"/>
          <w:lang w:eastAsia="ar-SA"/>
        </w:rPr>
      </w:pPr>
      <w:r>
        <w:rPr>
          <w:rStyle w:val="Nadpis2Char"/>
          <w:rFonts w:ascii="Times New Roman" w:hAnsi="Times New Roman" w:cs="Times New Roman"/>
          <w:color w:val="auto"/>
          <w:sz w:val="24"/>
          <w:szCs w:val="24"/>
        </w:rPr>
        <w:t xml:space="preserve">20. </w:t>
      </w:r>
      <w:r w:rsidR="00821922" w:rsidRPr="0022123A">
        <w:rPr>
          <w:rStyle w:val="Nadpis2Char"/>
          <w:rFonts w:ascii="Times New Roman" w:hAnsi="Times New Roman" w:cs="Times New Roman"/>
          <w:color w:val="auto"/>
          <w:sz w:val="24"/>
          <w:szCs w:val="24"/>
        </w:rPr>
        <w:t xml:space="preserve">Podmínky zacházení s majetkem školy: </w:t>
      </w:r>
    </w:p>
    <w:p w:rsidR="00F31F03" w:rsidRPr="00705603" w:rsidRDefault="00821922" w:rsidP="00705603">
      <w:pPr>
        <w:pStyle w:val="Bezmezer"/>
        <w:spacing w:after="240"/>
        <w:jc w:val="both"/>
        <w:rPr>
          <w:sz w:val="24"/>
          <w:szCs w:val="24"/>
        </w:rPr>
      </w:pPr>
      <w:r w:rsidRPr="0022123A">
        <w:rPr>
          <w:sz w:val="24"/>
          <w:szCs w:val="24"/>
        </w:rPr>
        <w:t xml:space="preserve">▪ děti jsou pedagogy a zaměstnanci školy vedeny k ochraně majetku školy. V případě poškozování bude tato záležitost projednána se zákonnými zástupci dítěte. Zákonní zástupci po převzetí dítěte od učitelky </w:t>
      </w:r>
      <w:r w:rsidR="00BF608E">
        <w:rPr>
          <w:sz w:val="24"/>
          <w:szCs w:val="24"/>
        </w:rPr>
        <w:t>MŠ</w:t>
      </w:r>
      <w:r w:rsidRPr="0022123A">
        <w:rPr>
          <w:sz w:val="24"/>
          <w:szCs w:val="24"/>
        </w:rPr>
        <w:t xml:space="preserve"> plně zodpovídají za bezpečnost svého dítěte, pobývají v </w:t>
      </w:r>
      <w:r w:rsidR="00BF608E">
        <w:rPr>
          <w:sz w:val="24"/>
          <w:szCs w:val="24"/>
        </w:rPr>
        <w:t>MŠ</w:t>
      </w:r>
      <w:r w:rsidRPr="0022123A">
        <w:rPr>
          <w:sz w:val="24"/>
          <w:szCs w:val="24"/>
        </w:rPr>
        <w:t xml:space="preserve"> jen po dobu nezbytně nutnou a chovají se tak, aby nepoškozovali majetek. V případě, že zjistí jeho poškození, neprodleně nahlásí tuto skutečnost pracovníkovi školy.</w:t>
      </w:r>
    </w:p>
    <w:p w:rsidR="009A7D8B" w:rsidRDefault="009A7D8B" w:rsidP="00A760AD">
      <w:pPr>
        <w:pStyle w:val="Bezmezer"/>
        <w:suppressAutoHyphens/>
        <w:jc w:val="both"/>
        <w:rPr>
          <w:b/>
          <w:sz w:val="24"/>
          <w:szCs w:val="24"/>
        </w:rPr>
      </w:pPr>
    </w:p>
    <w:p w:rsidR="009A7D8B" w:rsidRDefault="009A7D8B" w:rsidP="00A760AD">
      <w:pPr>
        <w:pStyle w:val="Bezmezer"/>
        <w:suppressAutoHyphens/>
        <w:jc w:val="both"/>
        <w:rPr>
          <w:b/>
          <w:sz w:val="24"/>
          <w:szCs w:val="24"/>
        </w:rPr>
      </w:pPr>
    </w:p>
    <w:p w:rsidR="009A7D8B" w:rsidRDefault="009A7D8B" w:rsidP="00A760AD">
      <w:pPr>
        <w:pStyle w:val="Bezmezer"/>
        <w:suppressAutoHyphens/>
        <w:jc w:val="both"/>
        <w:rPr>
          <w:b/>
          <w:sz w:val="24"/>
          <w:szCs w:val="24"/>
        </w:rPr>
      </w:pPr>
    </w:p>
    <w:p w:rsidR="00821922" w:rsidRPr="0022123A" w:rsidRDefault="00283A74" w:rsidP="00A760AD">
      <w:pPr>
        <w:pStyle w:val="Bezmezer"/>
        <w:suppressAutoHyphens/>
        <w:jc w:val="both"/>
        <w:rPr>
          <w:b/>
          <w:sz w:val="24"/>
          <w:szCs w:val="24"/>
        </w:rPr>
      </w:pPr>
      <w:r>
        <w:rPr>
          <w:b/>
          <w:sz w:val="24"/>
          <w:szCs w:val="24"/>
        </w:rPr>
        <w:lastRenderedPageBreak/>
        <w:t xml:space="preserve">21. </w:t>
      </w:r>
      <w:r w:rsidR="00821922" w:rsidRPr="0022123A">
        <w:rPr>
          <w:b/>
          <w:sz w:val="24"/>
          <w:szCs w:val="24"/>
        </w:rPr>
        <w:t>Závěrečná ustanovení</w:t>
      </w:r>
    </w:p>
    <w:p w:rsidR="00821922" w:rsidRPr="0022123A" w:rsidRDefault="00821922" w:rsidP="00821922">
      <w:pPr>
        <w:pStyle w:val="Bezmezer"/>
        <w:jc w:val="both"/>
        <w:rPr>
          <w:sz w:val="24"/>
          <w:szCs w:val="24"/>
        </w:rPr>
      </w:pPr>
      <w:r w:rsidRPr="0022123A">
        <w:rPr>
          <w:sz w:val="24"/>
          <w:szCs w:val="24"/>
        </w:rPr>
        <w:t>Školní řád je závazný pro všechny děti, jejich zákonné zástupce a všechny zaměstnance mateřské školy.</w:t>
      </w:r>
    </w:p>
    <w:p w:rsidR="00821922" w:rsidRPr="0022123A" w:rsidRDefault="00821922" w:rsidP="00821922">
      <w:pPr>
        <w:pStyle w:val="Bezmezer"/>
        <w:jc w:val="both"/>
        <w:rPr>
          <w:sz w:val="24"/>
          <w:szCs w:val="24"/>
        </w:rPr>
      </w:pPr>
      <w:r w:rsidRPr="00F32538">
        <w:rPr>
          <w:sz w:val="24"/>
          <w:szCs w:val="24"/>
        </w:rPr>
        <w:t>Školní</w:t>
      </w:r>
      <w:r w:rsidRPr="0022123A">
        <w:rPr>
          <w:sz w:val="24"/>
          <w:szCs w:val="24"/>
        </w:rPr>
        <w:t xml:space="preserve"> řád byl projednán na provozní a pedagogické radě dne </w:t>
      </w:r>
      <w:r w:rsidR="00B41867">
        <w:rPr>
          <w:sz w:val="24"/>
          <w:szCs w:val="24"/>
        </w:rPr>
        <w:t>2</w:t>
      </w:r>
      <w:r w:rsidR="001233BE">
        <w:rPr>
          <w:sz w:val="24"/>
          <w:szCs w:val="24"/>
        </w:rPr>
        <w:t>7</w:t>
      </w:r>
      <w:r w:rsidR="007754A8" w:rsidRPr="0022123A">
        <w:rPr>
          <w:sz w:val="24"/>
          <w:szCs w:val="24"/>
        </w:rPr>
        <w:t>. 8. 202</w:t>
      </w:r>
      <w:r w:rsidR="001233BE">
        <w:rPr>
          <w:sz w:val="24"/>
          <w:szCs w:val="24"/>
        </w:rPr>
        <w:t>5</w:t>
      </w:r>
      <w:r w:rsidRPr="0022123A">
        <w:rPr>
          <w:sz w:val="24"/>
          <w:szCs w:val="24"/>
        </w:rPr>
        <w:t xml:space="preserve"> a nabývá účinnosti dne </w:t>
      </w:r>
      <w:r w:rsidR="007754A8" w:rsidRPr="0022123A">
        <w:rPr>
          <w:sz w:val="24"/>
          <w:szCs w:val="24"/>
        </w:rPr>
        <w:t>1. 9. 202</w:t>
      </w:r>
      <w:r w:rsidR="001233BE">
        <w:rPr>
          <w:sz w:val="24"/>
          <w:szCs w:val="24"/>
        </w:rPr>
        <w:t>5</w:t>
      </w:r>
      <w:r w:rsidRPr="0022123A">
        <w:rPr>
          <w:sz w:val="24"/>
          <w:szCs w:val="24"/>
        </w:rPr>
        <w:t>.</w:t>
      </w:r>
      <w:r w:rsidR="00535E3B">
        <w:rPr>
          <w:sz w:val="24"/>
          <w:szCs w:val="24"/>
        </w:rPr>
        <w:t xml:space="preserve"> Seznámení se Školním řádem všichni zaměstnanci MŠ potvrdili svým podpisem. </w:t>
      </w:r>
    </w:p>
    <w:p w:rsidR="00821922" w:rsidRPr="0022123A" w:rsidRDefault="00821922" w:rsidP="00821922">
      <w:pPr>
        <w:pStyle w:val="Bezmezer"/>
        <w:jc w:val="both"/>
        <w:rPr>
          <w:sz w:val="24"/>
          <w:szCs w:val="24"/>
        </w:rPr>
      </w:pPr>
      <w:r w:rsidRPr="0022123A">
        <w:rPr>
          <w:sz w:val="24"/>
          <w:szCs w:val="24"/>
        </w:rPr>
        <w:t xml:space="preserve">Zákonní zástupci </w:t>
      </w:r>
      <w:r w:rsidR="00CA1857" w:rsidRPr="0022123A">
        <w:rPr>
          <w:sz w:val="24"/>
          <w:szCs w:val="24"/>
        </w:rPr>
        <w:t>jsou informování</w:t>
      </w:r>
      <w:r w:rsidRPr="0022123A">
        <w:rPr>
          <w:sz w:val="24"/>
          <w:szCs w:val="24"/>
        </w:rPr>
        <w:t xml:space="preserve"> o vydání a obsahu školního řádu na webových stránkách školy a na schůzce s rodiči (doloženo zápisem).</w:t>
      </w:r>
    </w:p>
    <w:p w:rsidR="00821922" w:rsidRPr="0022123A" w:rsidRDefault="00821922" w:rsidP="00821922">
      <w:pPr>
        <w:pStyle w:val="Bezmezer"/>
        <w:jc w:val="both"/>
        <w:rPr>
          <w:sz w:val="24"/>
          <w:szCs w:val="24"/>
        </w:rPr>
      </w:pPr>
      <w:r w:rsidRPr="0022123A">
        <w:rPr>
          <w:sz w:val="24"/>
          <w:szCs w:val="24"/>
        </w:rPr>
        <w:t>Nabytím účinnosti tohoto školního řádu končí platnost školn</w:t>
      </w:r>
      <w:r w:rsidR="00940ACC" w:rsidRPr="0022123A">
        <w:rPr>
          <w:sz w:val="24"/>
          <w:szCs w:val="24"/>
        </w:rPr>
        <w:t>ího řádu vydaného dne 1.</w:t>
      </w:r>
      <w:r w:rsidR="00A1012F">
        <w:rPr>
          <w:sz w:val="24"/>
          <w:szCs w:val="24"/>
        </w:rPr>
        <w:t> </w:t>
      </w:r>
      <w:r w:rsidR="00940ACC" w:rsidRPr="0022123A">
        <w:rPr>
          <w:sz w:val="24"/>
          <w:szCs w:val="24"/>
        </w:rPr>
        <w:t>9.</w:t>
      </w:r>
      <w:r w:rsidR="00A1012F">
        <w:rPr>
          <w:sz w:val="24"/>
          <w:szCs w:val="24"/>
        </w:rPr>
        <w:t> </w:t>
      </w:r>
      <w:r w:rsidR="00940ACC" w:rsidRPr="0022123A">
        <w:rPr>
          <w:sz w:val="24"/>
          <w:szCs w:val="24"/>
        </w:rPr>
        <w:t>20</w:t>
      </w:r>
      <w:r w:rsidR="00A36A1E">
        <w:rPr>
          <w:sz w:val="24"/>
          <w:szCs w:val="24"/>
        </w:rPr>
        <w:t>2</w:t>
      </w:r>
      <w:r w:rsidR="001233BE">
        <w:rPr>
          <w:sz w:val="24"/>
          <w:szCs w:val="24"/>
        </w:rPr>
        <w:t>4</w:t>
      </w:r>
      <w:r w:rsidRPr="0022123A">
        <w:rPr>
          <w:sz w:val="24"/>
          <w:szCs w:val="24"/>
        </w:rPr>
        <w:t>.</w:t>
      </w:r>
    </w:p>
    <w:p w:rsidR="00821922" w:rsidRPr="0022123A" w:rsidRDefault="00821922" w:rsidP="00821922">
      <w:pPr>
        <w:pStyle w:val="Bezmezer"/>
        <w:jc w:val="both"/>
        <w:rPr>
          <w:b/>
          <w:sz w:val="24"/>
          <w:szCs w:val="24"/>
        </w:rPr>
      </w:pPr>
    </w:p>
    <w:p w:rsidR="00821922" w:rsidRPr="0022123A" w:rsidRDefault="00821922" w:rsidP="00821922">
      <w:pPr>
        <w:pStyle w:val="Bezmezer"/>
        <w:jc w:val="both"/>
        <w:rPr>
          <w:sz w:val="24"/>
          <w:szCs w:val="24"/>
        </w:rPr>
      </w:pPr>
      <w:r w:rsidRPr="0022123A">
        <w:rPr>
          <w:sz w:val="24"/>
          <w:szCs w:val="24"/>
        </w:rPr>
        <w:t>V</w:t>
      </w:r>
      <w:r w:rsidR="00A760AD">
        <w:rPr>
          <w:sz w:val="24"/>
          <w:szCs w:val="24"/>
        </w:rPr>
        <w:t> </w:t>
      </w:r>
      <w:r w:rsidRPr="0022123A">
        <w:rPr>
          <w:sz w:val="24"/>
          <w:szCs w:val="24"/>
        </w:rPr>
        <w:t>Dobrém</w:t>
      </w:r>
      <w:r w:rsidR="00A760AD">
        <w:rPr>
          <w:sz w:val="24"/>
          <w:szCs w:val="24"/>
        </w:rPr>
        <w:t xml:space="preserve"> </w:t>
      </w:r>
      <w:r w:rsidRPr="0022123A">
        <w:rPr>
          <w:sz w:val="24"/>
          <w:szCs w:val="24"/>
        </w:rPr>
        <w:t xml:space="preserve">dne </w:t>
      </w:r>
      <w:r w:rsidR="00B41867">
        <w:rPr>
          <w:sz w:val="24"/>
          <w:szCs w:val="24"/>
        </w:rPr>
        <w:t>2</w:t>
      </w:r>
      <w:r w:rsidR="001233BE">
        <w:rPr>
          <w:sz w:val="24"/>
          <w:szCs w:val="24"/>
        </w:rPr>
        <w:t>7</w:t>
      </w:r>
      <w:r w:rsidR="00AE2B5F" w:rsidRPr="0022123A">
        <w:rPr>
          <w:sz w:val="24"/>
          <w:szCs w:val="24"/>
        </w:rPr>
        <w:t xml:space="preserve">. </w:t>
      </w:r>
      <w:r w:rsidR="00B41867">
        <w:rPr>
          <w:sz w:val="24"/>
          <w:szCs w:val="24"/>
        </w:rPr>
        <w:t>8</w:t>
      </w:r>
      <w:r w:rsidR="00AE2B5F" w:rsidRPr="0022123A">
        <w:rPr>
          <w:sz w:val="24"/>
          <w:szCs w:val="24"/>
        </w:rPr>
        <w:t>. 202</w:t>
      </w:r>
      <w:r w:rsidR="001233BE">
        <w:rPr>
          <w:sz w:val="24"/>
          <w:szCs w:val="24"/>
        </w:rPr>
        <w:t>5</w:t>
      </w:r>
    </w:p>
    <w:p w:rsidR="00821922" w:rsidRPr="0022123A" w:rsidRDefault="00821922" w:rsidP="00821922">
      <w:pPr>
        <w:pStyle w:val="Bezmezer"/>
        <w:jc w:val="both"/>
        <w:rPr>
          <w:sz w:val="24"/>
          <w:szCs w:val="24"/>
        </w:rPr>
      </w:pPr>
      <w:r w:rsidRPr="0022123A">
        <w:rPr>
          <w:sz w:val="24"/>
          <w:szCs w:val="24"/>
        </w:rPr>
        <w:t xml:space="preserve"> </w:t>
      </w:r>
      <w:r w:rsidR="00A1012F">
        <w:rPr>
          <w:sz w:val="24"/>
          <w:szCs w:val="24"/>
        </w:rPr>
        <w:t xml:space="preserve">                                                                           ………………………………………….</w:t>
      </w:r>
    </w:p>
    <w:p w:rsidR="00A36A1E" w:rsidRDefault="00821922" w:rsidP="008219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r w:rsidRPr="0022123A">
        <w:tab/>
      </w:r>
      <w:r w:rsidRPr="0022123A">
        <w:tab/>
      </w:r>
      <w:r w:rsidRPr="0022123A">
        <w:tab/>
      </w:r>
      <w:r w:rsidRPr="0022123A">
        <w:tab/>
      </w:r>
      <w:r w:rsidRPr="0022123A">
        <w:tab/>
      </w:r>
      <w:r w:rsidR="00A36A1E">
        <w:t xml:space="preserve">                </w:t>
      </w:r>
      <w:r w:rsidR="00A760AD">
        <w:t xml:space="preserve">Mgr. </w:t>
      </w:r>
      <w:r w:rsidR="00A36A1E">
        <w:t>Pavlína Zahradník</w:t>
      </w:r>
      <w:r w:rsidRPr="0022123A">
        <w:t>ová</w:t>
      </w:r>
      <w:r w:rsidR="00A36A1E">
        <w:t xml:space="preserve"> Štěpánková</w:t>
      </w:r>
      <w:r w:rsidRPr="0022123A">
        <w:t xml:space="preserve">, </w:t>
      </w:r>
    </w:p>
    <w:p w:rsidR="006113E1" w:rsidRDefault="00A36A1E" w:rsidP="006113E1">
      <w:pPr>
        <w:widowControl w:val="0"/>
        <w:autoSpaceDE w:val="0"/>
        <w:autoSpaceDN w:val="0"/>
        <w:adjustRightInd w:val="0"/>
        <w:spacing w:after="200"/>
      </w:pPr>
      <w:r>
        <w:t xml:space="preserve">                                                                                                       ř</w:t>
      </w:r>
      <w:r w:rsidR="00821922" w:rsidRPr="0022123A">
        <w:t>editelka</w:t>
      </w:r>
      <w:r>
        <w:t xml:space="preserve"> školy</w:t>
      </w:r>
      <w:r w:rsidR="00821922" w:rsidRPr="0022123A">
        <w:tab/>
      </w:r>
    </w:p>
    <w:p w:rsidR="0028467D" w:rsidRDefault="0028467D" w:rsidP="006113E1">
      <w:pPr>
        <w:widowControl w:val="0"/>
        <w:autoSpaceDE w:val="0"/>
        <w:autoSpaceDN w:val="0"/>
        <w:adjustRightInd w:val="0"/>
        <w:spacing w:after="200"/>
        <w:rPr>
          <w:b/>
          <w:u w:val="single"/>
        </w:rPr>
      </w:pPr>
    </w:p>
    <w:p w:rsidR="0028467D" w:rsidRDefault="0028467D" w:rsidP="006113E1">
      <w:pPr>
        <w:widowControl w:val="0"/>
        <w:autoSpaceDE w:val="0"/>
        <w:autoSpaceDN w:val="0"/>
        <w:adjustRightInd w:val="0"/>
        <w:spacing w:after="200"/>
        <w:rPr>
          <w:b/>
          <w:u w:val="single"/>
        </w:rPr>
      </w:pPr>
    </w:p>
    <w:p w:rsidR="0028467D" w:rsidRDefault="0028467D" w:rsidP="006113E1">
      <w:pPr>
        <w:widowControl w:val="0"/>
        <w:autoSpaceDE w:val="0"/>
        <w:autoSpaceDN w:val="0"/>
        <w:adjustRightInd w:val="0"/>
        <w:spacing w:after="200"/>
        <w:rPr>
          <w:b/>
          <w:u w:val="single"/>
        </w:rPr>
      </w:pPr>
    </w:p>
    <w:p w:rsidR="0028467D" w:rsidRDefault="0028467D" w:rsidP="006113E1">
      <w:pPr>
        <w:widowControl w:val="0"/>
        <w:autoSpaceDE w:val="0"/>
        <w:autoSpaceDN w:val="0"/>
        <w:adjustRightInd w:val="0"/>
        <w:spacing w:after="200"/>
        <w:rPr>
          <w:b/>
          <w:u w:val="single"/>
        </w:rPr>
      </w:pPr>
    </w:p>
    <w:p w:rsidR="0028467D" w:rsidRDefault="0028467D" w:rsidP="006113E1">
      <w:pPr>
        <w:widowControl w:val="0"/>
        <w:autoSpaceDE w:val="0"/>
        <w:autoSpaceDN w:val="0"/>
        <w:adjustRightInd w:val="0"/>
        <w:spacing w:after="200"/>
        <w:rPr>
          <w:b/>
          <w:u w:val="single"/>
        </w:rPr>
      </w:pPr>
    </w:p>
    <w:p w:rsidR="0028467D" w:rsidRDefault="0028467D" w:rsidP="006113E1">
      <w:pPr>
        <w:widowControl w:val="0"/>
        <w:autoSpaceDE w:val="0"/>
        <w:autoSpaceDN w:val="0"/>
        <w:adjustRightInd w:val="0"/>
        <w:spacing w:after="200"/>
        <w:rPr>
          <w:b/>
          <w:u w:val="single"/>
        </w:rPr>
      </w:pPr>
    </w:p>
    <w:p w:rsidR="0028467D" w:rsidRDefault="0028467D" w:rsidP="006113E1">
      <w:pPr>
        <w:widowControl w:val="0"/>
        <w:autoSpaceDE w:val="0"/>
        <w:autoSpaceDN w:val="0"/>
        <w:adjustRightInd w:val="0"/>
        <w:spacing w:after="200"/>
        <w:rPr>
          <w:b/>
          <w:u w:val="single"/>
        </w:rPr>
      </w:pPr>
    </w:p>
    <w:p w:rsidR="0028467D" w:rsidRDefault="0028467D" w:rsidP="006113E1">
      <w:pPr>
        <w:widowControl w:val="0"/>
        <w:autoSpaceDE w:val="0"/>
        <w:autoSpaceDN w:val="0"/>
        <w:adjustRightInd w:val="0"/>
        <w:spacing w:after="200"/>
        <w:rPr>
          <w:b/>
          <w:u w:val="single"/>
        </w:rPr>
      </w:pPr>
    </w:p>
    <w:p w:rsidR="0028467D" w:rsidRDefault="0028467D" w:rsidP="006113E1">
      <w:pPr>
        <w:widowControl w:val="0"/>
        <w:autoSpaceDE w:val="0"/>
        <w:autoSpaceDN w:val="0"/>
        <w:adjustRightInd w:val="0"/>
        <w:spacing w:after="200"/>
        <w:rPr>
          <w:b/>
          <w:u w:val="single"/>
        </w:rPr>
      </w:pPr>
    </w:p>
    <w:p w:rsidR="0028467D" w:rsidRDefault="0028467D" w:rsidP="006113E1">
      <w:pPr>
        <w:widowControl w:val="0"/>
        <w:autoSpaceDE w:val="0"/>
        <w:autoSpaceDN w:val="0"/>
        <w:adjustRightInd w:val="0"/>
        <w:spacing w:after="200"/>
        <w:rPr>
          <w:b/>
          <w:u w:val="single"/>
        </w:rPr>
      </w:pPr>
    </w:p>
    <w:p w:rsidR="0028467D" w:rsidRDefault="0028467D" w:rsidP="006113E1">
      <w:pPr>
        <w:widowControl w:val="0"/>
        <w:autoSpaceDE w:val="0"/>
        <w:autoSpaceDN w:val="0"/>
        <w:adjustRightInd w:val="0"/>
        <w:spacing w:after="200"/>
        <w:rPr>
          <w:b/>
          <w:u w:val="single"/>
        </w:rPr>
      </w:pPr>
    </w:p>
    <w:p w:rsidR="0028467D" w:rsidRDefault="0028467D" w:rsidP="006113E1">
      <w:pPr>
        <w:widowControl w:val="0"/>
        <w:autoSpaceDE w:val="0"/>
        <w:autoSpaceDN w:val="0"/>
        <w:adjustRightInd w:val="0"/>
        <w:spacing w:after="200"/>
        <w:rPr>
          <w:b/>
          <w:u w:val="single"/>
        </w:rPr>
      </w:pPr>
    </w:p>
    <w:p w:rsidR="0028467D" w:rsidRDefault="0028467D" w:rsidP="006113E1">
      <w:pPr>
        <w:widowControl w:val="0"/>
        <w:autoSpaceDE w:val="0"/>
        <w:autoSpaceDN w:val="0"/>
        <w:adjustRightInd w:val="0"/>
        <w:spacing w:after="200"/>
        <w:rPr>
          <w:b/>
          <w:u w:val="single"/>
        </w:rPr>
      </w:pPr>
    </w:p>
    <w:p w:rsidR="0028467D" w:rsidRDefault="0028467D" w:rsidP="006113E1">
      <w:pPr>
        <w:widowControl w:val="0"/>
        <w:autoSpaceDE w:val="0"/>
        <w:autoSpaceDN w:val="0"/>
        <w:adjustRightInd w:val="0"/>
        <w:spacing w:after="200"/>
        <w:rPr>
          <w:b/>
          <w:u w:val="single"/>
        </w:rPr>
      </w:pPr>
    </w:p>
    <w:p w:rsidR="0028467D" w:rsidRDefault="0028467D" w:rsidP="006113E1">
      <w:pPr>
        <w:widowControl w:val="0"/>
        <w:autoSpaceDE w:val="0"/>
        <w:autoSpaceDN w:val="0"/>
        <w:adjustRightInd w:val="0"/>
        <w:spacing w:after="200"/>
        <w:rPr>
          <w:b/>
          <w:u w:val="single"/>
        </w:rPr>
      </w:pPr>
    </w:p>
    <w:p w:rsidR="0028467D" w:rsidRDefault="0028467D" w:rsidP="006113E1">
      <w:pPr>
        <w:widowControl w:val="0"/>
        <w:autoSpaceDE w:val="0"/>
        <w:autoSpaceDN w:val="0"/>
        <w:adjustRightInd w:val="0"/>
        <w:spacing w:after="200"/>
        <w:rPr>
          <w:b/>
          <w:u w:val="single"/>
        </w:rPr>
      </w:pPr>
    </w:p>
    <w:p w:rsidR="0028467D" w:rsidRDefault="0028467D" w:rsidP="006113E1">
      <w:pPr>
        <w:widowControl w:val="0"/>
        <w:autoSpaceDE w:val="0"/>
        <w:autoSpaceDN w:val="0"/>
        <w:adjustRightInd w:val="0"/>
        <w:spacing w:after="200"/>
        <w:rPr>
          <w:b/>
          <w:u w:val="single"/>
        </w:rPr>
      </w:pPr>
    </w:p>
    <w:p w:rsidR="0028467D" w:rsidRDefault="0028467D" w:rsidP="006113E1">
      <w:pPr>
        <w:widowControl w:val="0"/>
        <w:autoSpaceDE w:val="0"/>
        <w:autoSpaceDN w:val="0"/>
        <w:adjustRightInd w:val="0"/>
        <w:spacing w:after="200"/>
        <w:rPr>
          <w:b/>
          <w:u w:val="single"/>
        </w:rPr>
      </w:pPr>
    </w:p>
    <w:p w:rsidR="0028467D" w:rsidRDefault="0028467D" w:rsidP="006113E1">
      <w:pPr>
        <w:widowControl w:val="0"/>
        <w:autoSpaceDE w:val="0"/>
        <w:autoSpaceDN w:val="0"/>
        <w:adjustRightInd w:val="0"/>
        <w:spacing w:after="200"/>
        <w:rPr>
          <w:b/>
          <w:u w:val="single"/>
        </w:rPr>
      </w:pPr>
      <w:bookmarkStart w:id="4" w:name="_GoBack"/>
      <w:bookmarkEnd w:id="4"/>
    </w:p>
    <w:sectPr w:rsidR="0028467D" w:rsidSect="00A760AD">
      <w:pgSz w:w="11906" w:h="16838"/>
      <w:pgMar w:top="1418" w:right="198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234" w:rsidRDefault="00265234" w:rsidP="003F61FC">
      <w:r>
        <w:separator/>
      </w:r>
    </w:p>
  </w:endnote>
  <w:endnote w:type="continuationSeparator" w:id="0">
    <w:p w:rsidR="00265234" w:rsidRDefault="00265234" w:rsidP="003F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234" w:rsidRDefault="00265234" w:rsidP="003F61FC">
      <w:r>
        <w:separator/>
      </w:r>
    </w:p>
  </w:footnote>
  <w:footnote w:type="continuationSeparator" w:id="0">
    <w:p w:rsidR="00265234" w:rsidRDefault="00265234" w:rsidP="003F6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BAF"/>
    <w:multiLevelType w:val="hybridMultilevel"/>
    <w:tmpl w:val="82FC89CC"/>
    <w:lvl w:ilvl="0" w:tplc="CC485E9A">
      <w:start w:val="1"/>
      <w:numFmt w:val="decimal"/>
      <w:lvlText w:val="%1."/>
      <w:lvlJc w:val="right"/>
      <w:pPr>
        <w:ind w:left="720" w:hanging="360"/>
      </w:pPr>
      <w:rPr>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CA65FBB"/>
    <w:multiLevelType w:val="hybridMultilevel"/>
    <w:tmpl w:val="B602E5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A1B66"/>
    <w:multiLevelType w:val="hybridMultilevel"/>
    <w:tmpl w:val="5652EE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4FA6224"/>
    <w:multiLevelType w:val="hybridMultilevel"/>
    <w:tmpl w:val="A8D8FD8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E40B98"/>
    <w:multiLevelType w:val="hybridMultilevel"/>
    <w:tmpl w:val="D2EE8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100668"/>
    <w:multiLevelType w:val="hybridMultilevel"/>
    <w:tmpl w:val="2CEA91C0"/>
    <w:lvl w:ilvl="0" w:tplc="04050005">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2C4720"/>
    <w:multiLevelType w:val="hybridMultilevel"/>
    <w:tmpl w:val="A95470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8322A7"/>
    <w:multiLevelType w:val="hybridMultilevel"/>
    <w:tmpl w:val="1D5CA9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115414"/>
    <w:multiLevelType w:val="hybridMultilevel"/>
    <w:tmpl w:val="A4A27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657855"/>
    <w:multiLevelType w:val="hybridMultilevel"/>
    <w:tmpl w:val="CA7437C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4D70E62"/>
    <w:multiLevelType w:val="hybridMultilevel"/>
    <w:tmpl w:val="317E173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7EC3B50"/>
    <w:multiLevelType w:val="hybridMultilevel"/>
    <w:tmpl w:val="5AB0676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886577A"/>
    <w:multiLevelType w:val="hybridMultilevel"/>
    <w:tmpl w:val="5652EE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266CE8"/>
    <w:multiLevelType w:val="hybridMultilevel"/>
    <w:tmpl w:val="4BECE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731643"/>
    <w:multiLevelType w:val="hybridMultilevel"/>
    <w:tmpl w:val="BF34C74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533700E"/>
    <w:multiLevelType w:val="hybridMultilevel"/>
    <w:tmpl w:val="4BF45E42"/>
    <w:lvl w:ilvl="0" w:tplc="4EA6C2E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A61519"/>
    <w:multiLevelType w:val="hybridMultilevel"/>
    <w:tmpl w:val="098EC70C"/>
    <w:lvl w:ilvl="0" w:tplc="CC485E9A">
      <w:start w:val="1"/>
      <w:numFmt w:val="decimal"/>
      <w:lvlText w:val="%1."/>
      <w:lvlJc w:val="right"/>
      <w:pPr>
        <w:ind w:left="720" w:hanging="360"/>
      </w:pPr>
      <w:rPr>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C9A7649"/>
    <w:multiLevelType w:val="hybridMultilevel"/>
    <w:tmpl w:val="5652EE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8"/>
  </w:num>
  <w:num w:numId="3">
    <w:abstractNumId w:val="17"/>
  </w:num>
  <w:num w:numId="4">
    <w:abstractNumId w:val="6"/>
  </w:num>
  <w:num w:numId="5">
    <w:abstractNumId w:val="1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3"/>
  </w:num>
  <w:num w:numId="11">
    <w:abstractNumId w:val="11"/>
  </w:num>
  <w:num w:numId="12">
    <w:abstractNumId w:val="15"/>
  </w:num>
  <w:num w:numId="13">
    <w:abstractNumId w:val="1"/>
  </w:num>
  <w:num w:numId="14">
    <w:abstractNumId w:val="4"/>
  </w:num>
  <w:num w:numId="15">
    <w:abstractNumId w:val="14"/>
  </w:num>
  <w:num w:numId="16">
    <w:abstractNumId w:val="7"/>
  </w:num>
  <w:num w:numId="17">
    <w:abstractNumId w:val="3"/>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DC"/>
    <w:rsid w:val="000323AB"/>
    <w:rsid w:val="000815DC"/>
    <w:rsid w:val="0009382A"/>
    <w:rsid w:val="0010354B"/>
    <w:rsid w:val="001233BE"/>
    <w:rsid w:val="00127C42"/>
    <w:rsid w:val="00144BBB"/>
    <w:rsid w:val="001816B2"/>
    <w:rsid w:val="001925C1"/>
    <w:rsid w:val="00205FD1"/>
    <w:rsid w:val="00214B14"/>
    <w:rsid w:val="0022123A"/>
    <w:rsid w:val="00265234"/>
    <w:rsid w:val="00283A74"/>
    <w:rsid w:val="0028467D"/>
    <w:rsid w:val="00284B8E"/>
    <w:rsid w:val="002B120E"/>
    <w:rsid w:val="002F0054"/>
    <w:rsid w:val="002F2D3B"/>
    <w:rsid w:val="00303624"/>
    <w:rsid w:val="00353441"/>
    <w:rsid w:val="0039140F"/>
    <w:rsid w:val="00395200"/>
    <w:rsid w:val="003D1CED"/>
    <w:rsid w:val="003D52E8"/>
    <w:rsid w:val="003F61FC"/>
    <w:rsid w:val="00401162"/>
    <w:rsid w:val="00442DA3"/>
    <w:rsid w:val="00446C18"/>
    <w:rsid w:val="0045149F"/>
    <w:rsid w:val="00487553"/>
    <w:rsid w:val="004C0ADE"/>
    <w:rsid w:val="005016CB"/>
    <w:rsid w:val="005108C3"/>
    <w:rsid w:val="005255B1"/>
    <w:rsid w:val="00535E3B"/>
    <w:rsid w:val="00541626"/>
    <w:rsid w:val="0056277F"/>
    <w:rsid w:val="005B477F"/>
    <w:rsid w:val="005F4E4E"/>
    <w:rsid w:val="005F74FC"/>
    <w:rsid w:val="00604537"/>
    <w:rsid w:val="006113E1"/>
    <w:rsid w:val="006411FE"/>
    <w:rsid w:val="00641E61"/>
    <w:rsid w:val="0066186C"/>
    <w:rsid w:val="00692F7B"/>
    <w:rsid w:val="00693151"/>
    <w:rsid w:val="00705603"/>
    <w:rsid w:val="00705AD4"/>
    <w:rsid w:val="00714338"/>
    <w:rsid w:val="007415C9"/>
    <w:rsid w:val="007754A8"/>
    <w:rsid w:val="007817C6"/>
    <w:rsid w:val="00785BD3"/>
    <w:rsid w:val="0080433E"/>
    <w:rsid w:val="00817207"/>
    <w:rsid w:val="00821922"/>
    <w:rsid w:val="008452A7"/>
    <w:rsid w:val="008B48D0"/>
    <w:rsid w:val="008D06F4"/>
    <w:rsid w:val="008E31A4"/>
    <w:rsid w:val="0090096C"/>
    <w:rsid w:val="00906F24"/>
    <w:rsid w:val="00940ACC"/>
    <w:rsid w:val="0096495F"/>
    <w:rsid w:val="00984794"/>
    <w:rsid w:val="009852DD"/>
    <w:rsid w:val="00997ADD"/>
    <w:rsid w:val="009A7D8B"/>
    <w:rsid w:val="009B4D8B"/>
    <w:rsid w:val="009C10AB"/>
    <w:rsid w:val="00A1012F"/>
    <w:rsid w:val="00A1734E"/>
    <w:rsid w:val="00A36A1E"/>
    <w:rsid w:val="00A478BF"/>
    <w:rsid w:val="00A760AD"/>
    <w:rsid w:val="00A822A8"/>
    <w:rsid w:val="00A919B0"/>
    <w:rsid w:val="00A93357"/>
    <w:rsid w:val="00AA4760"/>
    <w:rsid w:val="00AD417F"/>
    <w:rsid w:val="00AE2B5F"/>
    <w:rsid w:val="00AE48C4"/>
    <w:rsid w:val="00AF6886"/>
    <w:rsid w:val="00B41867"/>
    <w:rsid w:val="00B63227"/>
    <w:rsid w:val="00B70AF5"/>
    <w:rsid w:val="00BE3F5B"/>
    <w:rsid w:val="00BF07A7"/>
    <w:rsid w:val="00BF253F"/>
    <w:rsid w:val="00BF608E"/>
    <w:rsid w:val="00C20AB4"/>
    <w:rsid w:val="00C24669"/>
    <w:rsid w:val="00C31BC5"/>
    <w:rsid w:val="00C41BC8"/>
    <w:rsid w:val="00C60E2D"/>
    <w:rsid w:val="00C96BA1"/>
    <w:rsid w:val="00C97AB0"/>
    <w:rsid w:val="00CA1857"/>
    <w:rsid w:val="00CA6EDA"/>
    <w:rsid w:val="00CC23AF"/>
    <w:rsid w:val="00CE6ECF"/>
    <w:rsid w:val="00D100BC"/>
    <w:rsid w:val="00D14990"/>
    <w:rsid w:val="00D310D0"/>
    <w:rsid w:val="00D5154F"/>
    <w:rsid w:val="00D52AAB"/>
    <w:rsid w:val="00DB6CC9"/>
    <w:rsid w:val="00E0448D"/>
    <w:rsid w:val="00E22372"/>
    <w:rsid w:val="00E32635"/>
    <w:rsid w:val="00E57BFA"/>
    <w:rsid w:val="00E9682F"/>
    <w:rsid w:val="00EE2146"/>
    <w:rsid w:val="00EF0F9F"/>
    <w:rsid w:val="00F07ED2"/>
    <w:rsid w:val="00F252A7"/>
    <w:rsid w:val="00F31F03"/>
    <w:rsid w:val="00F32538"/>
    <w:rsid w:val="00F41F8D"/>
    <w:rsid w:val="00F46728"/>
    <w:rsid w:val="00F605F6"/>
    <w:rsid w:val="00FB2468"/>
    <w:rsid w:val="00FB3F3E"/>
    <w:rsid w:val="00FB5F53"/>
    <w:rsid w:val="00FC2E3D"/>
    <w:rsid w:val="00FE08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21184"/>
  <w15:docId w15:val="{C67E47D4-3C7A-4E95-BCDD-0301614C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1922"/>
    <w:pPr>
      <w:spacing w:after="0" w:line="240" w:lineRule="auto"/>
    </w:pPr>
    <w:rPr>
      <w:rFonts w:ascii="Times New Roman" w:eastAsia="Times New Roman" w:hAnsi="Times New Roman" w:cs="Times New Roman"/>
      <w:sz w:val="24"/>
      <w:szCs w:val="24"/>
    </w:rPr>
  </w:style>
  <w:style w:type="paragraph" w:styleId="Nadpis2">
    <w:name w:val="heading 2"/>
    <w:basedOn w:val="Normln"/>
    <w:next w:val="Normln"/>
    <w:link w:val="Nadpis2Char"/>
    <w:semiHidden/>
    <w:unhideWhenUsed/>
    <w:qFormat/>
    <w:rsid w:val="008219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6">
    <w:name w:val="heading 6"/>
    <w:basedOn w:val="Normln"/>
    <w:next w:val="Normln"/>
    <w:link w:val="Nadpis6Char"/>
    <w:unhideWhenUsed/>
    <w:qFormat/>
    <w:rsid w:val="0082192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outlineLvl w:val="5"/>
    </w:pPr>
    <w:rPr>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10354B"/>
    <w:pPr>
      <w:spacing w:after="0" w:line="240" w:lineRule="auto"/>
    </w:pPr>
    <w:rPr>
      <w:rFonts w:ascii="Times New Roman" w:eastAsia="Times New Roman" w:hAnsi="Times New Roman" w:cs="Times New Roman"/>
      <w:sz w:val="20"/>
      <w:szCs w:val="20"/>
    </w:rPr>
  </w:style>
  <w:style w:type="character" w:customStyle="1" w:styleId="Nadpis2Char">
    <w:name w:val="Nadpis 2 Char"/>
    <w:basedOn w:val="Standardnpsmoodstavce"/>
    <w:link w:val="Nadpis2"/>
    <w:semiHidden/>
    <w:rsid w:val="00821922"/>
    <w:rPr>
      <w:rFonts w:asciiTheme="majorHAnsi" w:eastAsiaTheme="majorEastAsia" w:hAnsiTheme="majorHAnsi" w:cstheme="majorBidi"/>
      <w:b/>
      <w:bCs/>
      <w:color w:val="4F81BD" w:themeColor="accent1"/>
      <w:sz w:val="26"/>
      <w:szCs w:val="26"/>
    </w:rPr>
  </w:style>
  <w:style w:type="character" w:customStyle="1" w:styleId="Nadpis6Char">
    <w:name w:val="Nadpis 6 Char"/>
    <w:basedOn w:val="Standardnpsmoodstavce"/>
    <w:link w:val="Nadpis6"/>
    <w:rsid w:val="00821922"/>
    <w:rPr>
      <w:rFonts w:ascii="Times New Roman" w:eastAsia="Times New Roman" w:hAnsi="Times New Roman" w:cs="Times New Roman"/>
      <w:b/>
      <w:sz w:val="32"/>
      <w:szCs w:val="20"/>
    </w:rPr>
  </w:style>
  <w:style w:type="character" w:styleId="Hypertextovodkaz">
    <w:name w:val="Hyperlink"/>
    <w:unhideWhenUsed/>
    <w:rsid w:val="00821922"/>
    <w:rPr>
      <w:color w:val="0000FF"/>
      <w:u w:val="single"/>
    </w:rPr>
  </w:style>
  <w:style w:type="paragraph" w:styleId="Zkladntext">
    <w:name w:val="Body Text"/>
    <w:basedOn w:val="Normln"/>
    <w:link w:val="ZkladntextChar"/>
    <w:unhideWhenUsed/>
    <w:rsid w:val="0082192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rPr>
      <w:spacing w:val="-2"/>
      <w:szCs w:val="20"/>
    </w:rPr>
  </w:style>
  <w:style w:type="character" w:customStyle="1" w:styleId="ZkladntextChar">
    <w:name w:val="Základní text Char"/>
    <w:basedOn w:val="Standardnpsmoodstavce"/>
    <w:link w:val="Zkladntext"/>
    <w:rsid w:val="00821922"/>
    <w:rPr>
      <w:rFonts w:ascii="Times New Roman" w:eastAsia="Times New Roman" w:hAnsi="Times New Roman" w:cs="Times New Roman"/>
      <w:spacing w:val="-2"/>
      <w:sz w:val="24"/>
      <w:szCs w:val="20"/>
    </w:rPr>
  </w:style>
  <w:style w:type="character" w:customStyle="1" w:styleId="BezmezerChar">
    <w:name w:val="Bez mezer Char"/>
    <w:link w:val="Bezmezer"/>
    <w:uiPriority w:val="1"/>
    <w:rsid w:val="00821922"/>
    <w:rPr>
      <w:rFonts w:ascii="Times New Roman" w:eastAsia="Times New Roman" w:hAnsi="Times New Roman" w:cs="Times New Roman"/>
      <w:sz w:val="20"/>
      <w:szCs w:val="20"/>
    </w:rPr>
  </w:style>
  <w:style w:type="paragraph" w:customStyle="1" w:styleId="Styl1">
    <w:name w:val="Styl1"/>
    <w:basedOn w:val="Bezmezer"/>
    <w:link w:val="Styl1Char"/>
    <w:qFormat/>
    <w:rsid w:val="00821922"/>
    <w:pPr>
      <w:suppressAutoHyphens/>
      <w:ind w:left="142" w:hanging="142"/>
    </w:pPr>
    <w:rPr>
      <w:sz w:val="24"/>
      <w:szCs w:val="24"/>
      <w:lang w:eastAsia="ar-SA"/>
    </w:rPr>
  </w:style>
  <w:style w:type="character" w:customStyle="1" w:styleId="Styl1Char">
    <w:name w:val="Styl1 Char"/>
    <w:basedOn w:val="BezmezerChar"/>
    <w:link w:val="Styl1"/>
    <w:rsid w:val="00821922"/>
    <w:rPr>
      <w:rFonts w:ascii="Times New Roman" w:eastAsia="Times New Roman" w:hAnsi="Times New Roman" w:cs="Times New Roman"/>
      <w:sz w:val="24"/>
      <w:szCs w:val="24"/>
      <w:lang w:eastAsia="ar-SA"/>
    </w:rPr>
  </w:style>
  <w:style w:type="paragraph" w:styleId="Odstavecseseznamem">
    <w:name w:val="List Paragraph"/>
    <w:basedOn w:val="Normln"/>
    <w:uiPriority w:val="34"/>
    <w:qFormat/>
    <w:rsid w:val="002B120E"/>
    <w:pPr>
      <w:ind w:left="720"/>
      <w:contextualSpacing/>
    </w:pPr>
  </w:style>
  <w:style w:type="paragraph" w:styleId="Textbubliny">
    <w:name w:val="Balloon Text"/>
    <w:basedOn w:val="Normln"/>
    <w:link w:val="TextbublinyChar"/>
    <w:uiPriority w:val="99"/>
    <w:semiHidden/>
    <w:unhideWhenUsed/>
    <w:rsid w:val="003D1CE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1CED"/>
    <w:rPr>
      <w:rFonts w:ascii="Segoe UI" w:eastAsia="Times New Roman" w:hAnsi="Segoe UI" w:cs="Segoe UI"/>
      <w:sz w:val="18"/>
      <w:szCs w:val="18"/>
    </w:rPr>
  </w:style>
  <w:style w:type="character" w:styleId="Siln">
    <w:name w:val="Strong"/>
    <w:basedOn w:val="Standardnpsmoodstavce"/>
    <w:uiPriority w:val="22"/>
    <w:qFormat/>
    <w:rsid w:val="004C0ADE"/>
    <w:rPr>
      <w:b/>
      <w:bCs/>
    </w:rPr>
  </w:style>
  <w:style w:type="paragraph" w:styleId="Zhlav">
    <w:name w:val="header"/>
    <w:basedOn w:val="Normln"/>
    <w:link w:val="ZhlavChar"/>
    <w:uiPriority w:val="99"/>
    <w:unhideWhenUsed/>
    <w:rsid w:val="003F61FC"/>
    <w:pPr>
      <w:tabs>
        <w:tab w:val="center" w:pos="4536"/>
        <w:tab w:val="right" w:pos="9072"/>
      </w:tabs>
    </w:pPr>
  </w:style>
  <w:style w:type="character" w:customStyle="1" w:styleId="ZhlavChar">
    <w:name w:val="Záhlaví Char"/>
    <w:basedOn w:val="Standardnpsmoodstavce"/>
    <w:link w:val="Zhlav"/>
    <w:uiPriority w:val="99"/>
    <w:rsid w:val="003F61FC"/>
    <w:rPr>
      <w:rFonts w:ascii="Times New Roman" w:eastAsia="Times New Roman" w:hAnsi="Times New Roman" w:cs="Times New Roman"/>
      <w:sz w:val="24"/>
      <w:szCs w:val="24"/>
    </w:rPr>
  </w:style>
  <w:style w:type="paragraph" w:styleId="Zpat">
    <w:name w:val="footer"/>
    <w:basedOn w:val="Normln"/>
    <w:link w:val="ZpatChar"/>
    <w:uiPriority w:val="99"/>
    <w:unhideWhenUsed/>
    <w:rsid w:val="003F61FC"/>
    <w:pPr>
      <w:tabs>
        <w:tab w:val="center" w:pos="4536"/>
        <w:tab w:val="right" w:pos="9072"/>
      </w:tabs>
    </w:pPr>
  </w:style>
  <w:style w:type="character" w:customStyle="1" w:styleId="ZpatChar">
    <w:name w:val="Zápatí Char"/>
    <w:basedOn w:val="Standardnpsmoodstavce"/>
    <w:link w:val="Zpat"/>
    <w:uiPriority w:val="99"/>
    <w:rsid w:val="003F61FC"/>
    <w:rPr>
      <w:rFonts w:ascii="Times New Roman" w:eastAsia="Times New Roman" w:hAnsi="Times New Roman" w:cs="Times New Roman"/>
      <w:sz w:val="24"/>
      <w:szCs w:val="24"/>
    </w:rPr>
  </w:style>
  <w:style w:type="character" w:styleId="Nevyeenzmnka">
    <w:name w:val="Unresolved Mention"/>
    <w:basedOn w:val="Standardnpsmoodstavce"/>
    <w:uiPriority w:val="99"/>
    <w:semiHidden/>
    <w:unhideWhenUsed/>
    <w:rsid w:val="00F32538"/>
    <w:rPr>
      <w:color w:val="605E5C"/>
      <w:shd w:val="clear" w:color="auto" w:fill="E1DFDD"/>
    </w:rPr>
  </w:style>
  <w:style w:type="table" w:customStyle="1" w:styleId="Mkatabulky1">
    <w:name w:val="Mřížka tabulky1"/>
    <w:basedOn w:val="Normlntabulka"/>
    <w:next w:val="Mkatabulky"/>
    <w:uiPriority w:val="39"/>
    <w:rsid w:val="006113E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611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5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5EF91-7E40-4939-93B3-F1C47645F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11</Pages>
  <Words>4249</Words>
  <Characters>25074</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Pavlína Zahradníková</cp:lastModifiedBy>
  <cp:revision>27</cp:revision>
  <cp:lastPrinted>2025-09-01T09:18:00Z</cp:lastPrinted>
  <dcterms:created xsi:type="dcterms:W3CDTF">2022-08-31T12:48:00Z</dcterms:created>
  <dcterms:modified xsi:type="dcterms:W3CDTF">2025-09-01T09:19:00Z</dcterms:modified>
</cp:coreProperties>
</file>